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8E5B92">
        <w:rPr>
          <w:rFonts w:asciiTheme="minorHAnsi" w:hAnsiTheme="minorHAnsi" w:cstheme="minorHAnsi"/>
          <w:lang w:val="de-DE"/>
        </w:rPr>
        <w:t>5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  <w:r w:rsidR="00ED4673">
        <w:rPr>
          <w:rFonts w:asciiTheme="minorHAnsi" w:hAnsiTheme="minorHAnsi" w:cstheme="minorHAnsi"/>
          <w:lang w:val="de-DE"/>
        </w:rPr>
        <w:t>4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DC020E">
        <w:rPr>
          <w:rFonts w:asciiTheme="minorHAnsi" w:hAnsiTheme="minorHAnsi" w:cstheme="minorHAnsi"/>
          <w:lang w:val="de-DE"/>
        </w:rPr>
        <w:t>2</w:t>
      </w:r>
      <w:r w:rsidR="006C1C00">
        <w:rPr>
          <w:rFonts w:asciiTheme="minorHAnsi" w:hAnsiTheme="minorHAnsi" w:cstheme="minorHAnsi"/>
          <w:lang w:val="de-DE"/>
        </w:rPr>
        <w:t>1</w:t>
      </w:r>
      <w:r w:rsidR="00C30B68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6C1C00">
        <w:rPr>
          <w:rFonts w:asciiTheme="minorHAnsi" w:hAnsiTheme="minorHAnsi" w:cstheme="minorHAnsi"/>
          <w:lang w:val="de-DE"/>
        </w:rPr>
        <w:t>ožujka</w:t>
      </w:r>
      <w:proofErr w:type="spellEnd"/>
      <w:r w:rsidR="00A63ABA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>
        <w:rPr>
          <w:rFonts w:asciiTheme="minorHAnsi" w:hAnsiTheme="minorHAnsi" w:cstheme="minorHAnsi"/>
          <w:lang w:val="de-DE"/>
        </w:rPr>
        <w:t>202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>natječaja za</w:t>
      </w:r>
      <w:r w:rsidR="00946BE2">
        <w:rPr>
          <w:rFonts w:asciiTheme="minorHAnsi" w:hAnsiTheme="minorHAnsi" w:cstheme="minorHAnsi"/>
        </w:rPr>
        <w:t xml:space="preserve"> </w:t>
      </w:r>
      <w:r w:rsidR="00946BE2" w:rsidRPr="00946BE2">
        <w:rPr>
          <w:rFonts w:asciiTheme="minorHAnsi" w:hAnsiTheme="minorHAnsi" w:cstheme="minorHAnsi"/>
        </w:rPr>
        <w:t>Učitelja Tjelesne i zdravstvene kulture (1 izvršitelj/</w:t>
      </w:r>
      <w:proofErr w:type="spellStart"/>
      <w:r w:rsidR="00946BE2" w:rsidRPr="00946BE2">
        <w:rPr>
          <w:rFonts w:asciiTheme="minorHAnsi" w:hAnsiTheme="minorHAnsi" w:cstheme="minorHAnsi"/>
        </w:rPr>
        <w:t>ica</w:t>
      </w:r>
      <w:proofErr w:type="spellEnd"/>
      <w:r w:rsidR="00946BE2" w:rsidRPr="00946BE2">
        <w:rPr>
          <w:rFonts w:asciiTheme="minorHAnsi" w:hAnsiTheme="minorHAnsi" w:cstheme="minorHAnsi"/>
        </w:rPr>
        <w:t xml:space="preserve">) -  na neodređeno, puno radno vrijeme od 40 sati tjedno u Osnovnoj školi </w:t>
      </w:r>
      <w:proofErr w:type="spellStart"/>
      <w:r w:rsidR="00946BE2" w:rsidRPr="00946BE2">
        <w:rPr>
          <w:rFonts w:asciiTheme="minorHAnsi" w:hAnsiTheme="minorHAnsi" w:cstheme="minorHAnsi"/>
        </w:rPr>
        <w:t>Meterize</w:t>
      </w:r>
      <w:proofErr w:type="spellEnd"/>
      <w:r w:rsidR="00946BE2" w:rsidRPr="00946BE2">
        <w:rPr>
          <w:rFonts w:asciiTheme="minorHAnsi" w:hAnsiTheme="minorHAnsi" w:cstheme="minorHAnsi"/>
        </w:rPr>
        <w:t xml:space="preserve">, Šibenik- matičnoj školi, na adresi Put kroz </w:t>
      </w:r>
      <w:proofErr w:type="spellStart"/>
      <w:r w:rsidR="00946BE2" w:rsidRPr="00946BE2">
        <w:rPr>
          <w:rFonts w:asciiTheme="minorHAnsi" w:hAnsiTheme="minorHAnsi" w:cstheme="minorHAnsi"/>
        </w:rPr>
        <w:t>Meterize</w:t>
      </w:r>
      <w:proofErr w:type="spellEnd"/>
      <w:r w:rsidR="00946BE2" w:rsidRPr="00946BE2">
        <w:rPr>
          <w:rFonts w:asciiTheme="minorHAnsi" w:hAnsiTheme="minorHAnsi" w:cstheme="minorHAnsi"/>
        </w:rPr>
        <w:t xml:space="preserve"> 48, (mjesto rada)</w:t>
      </w:r>
      <w:r w:rsidR="00684AFD">
        <w:rPr>
          <w:rFonts w:asciiTheme="minorHAnsi" w:hAnsiTheme="minorHAnsi" w:cstheme="minorHAnsi"/>
        </w:rPr>
        <w:t xml:space="preserve"> od 8. ožujka 2024</w:t>
      </w:r>
      <w:r w:rsidR="00946BE2" w:rsidRPr="00946BE2">
        <w:rPr>
          <w:rFonts w:asciiTheme="minorHAnsi" w:hAnsiTheme="minorHAnsi" w:cstheme="minorHAnsi"/>
        </w:rPr>
        <w:t>.</w:t>
      </w:r>
      <w:r w:rsidR="00684AFD">
        <w:rPr>
          <w:rFonts w:asciiTheme="minorHAnsi" w:hAnsiTheme="minorHAnsi" w:cstheme="minorHAnsi"/>
        </w:rPr>
        <w:t xml:space="preserve"> godine </w:t>
      </w:r>
      <w:bookmarkStart w:id="2" w:name="_GoBack"/>
      <w:bookmarkEnd w:id="2"/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lastRenderedPageBreak/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5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DC020E" w:rsidRPr="00DC020E" w:rsidRDefault="00AE7AD9" w:rsidP="00DC020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7F5EB3">
        <w:rPr>
          <w:rFonts w:asciiTheme="minorHAnsi" w:hAnsiTheme="minorHAnsi" w:cstheme="minorHAnsi"/>
          <w:b/>
          <w:bCs/>
          <w:u w:val="single"/>
        </w:rPr>
        <w:t>DODATNI IZVORI</w:t>
      </w:r>
      <w:r w:rsidRPr="007F5EB3">
        <w:rPr>
          <w:rFonts w:asciiTheme="minorHAnsi" w:hAnsiTheme="minorHAnsi" w:cstheme="minorHAnsi"/>
          <w:b/>
          <w:bCs/>
        </w:rPr>
        <w:t> </w:t>
      </w:r>
      <w:r w:rsidR="00407CC3">
        <w:rPr>
          <w:rFonts w:asciiTheme="minorHAnsi" w:hAnsiTheme="minorHAnsi" w:cstheme="minorHAnsi"/>
          <w:b/>
          <w:bCs/>
        </w:rPr>
        <w:t>z</w:t>
      </w:r>
      <w:r w:rsidR="00DC020E" w:rsidRPr="00DC020E">
        <w:rPr>
          <w:rFonts w:asciiTheme="minorHAnsi" w:hAnsiTheme="minorHAnsi" w:cstheme="minorHAnsi"/>
          <w:b/>
          <w:bCs/>
        </w:rPr>
        <w:t xml:space="preserve">a radno mjesto učitelj/ </w:t>
      </w:r>
      <w:proofErr w:type="spellStart"/>
      <w:r w:rsidR="00DC020E" w:rsidRPr="00DC020E">
        <w:rPr>
          <w:rFonts w:asciiTheme="minorHAnsi" w:hAnsiTheme="minorHAnsi" w:cstheme="minorHAnsi"/>
          <w:b/>
          <w:bCs/>
        </w:rPr>
        <w:t>ica</w:t>
      </w:r>
      <w:proofErr w:type="spellEnd"/>
      <w:r w:rsidR="00DC020E" w:rsidRPr="00DC020E">
        <w:rPr>
          <w:rFonts w:asciiTheme="minorHAnsi" w:hAnsiTheme="minorHAnsi" w:cstheme="minorHAnsi"/>
          <w:b/>
          <w:bCs/>
        </w:rPr>
        <w:t xml:space="preserve"> tjelesne i zdravstvene kulture:</w:t>
      </w:r>
    </w:p>
    <w:p w:rsidR="00DC020E" w:rsidRPr="00DC020E" w:rsidRDefault="00DC020E" w:rsidP="00DC020E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:rsidR="00DC020E" w:rsidRPr="00DC020E" w:rsidRDefault="00DC020E" w:rsidP="00DC020E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DC020E">
        <w:rPr>
          <w:rFonts w:asciiTheme="minorHAnsi" w:hAnsiTheme="minorHAnsi" w:cstheme="minorHAnsi"/>
          <w:b/>
          <w:bCs/>
        </w:rPr>
        <w:t>Odluka o donošenju kurikuluma za nastavni predmet Tjelesne i zdravstvene kulture za osnovne škole i gimnazije u Republici Hrvatskoj (NN br. 27/19.)</w:t>
      </w:r>
    </w:p>
    <w:p w:rsidR="00DC020E" w:rsidRDefault="00DC020E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F052A2" w:rsidRPr="00F052A2" w:rsidRDefault="00946BE2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3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3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4" w:name="_Hlk44219483"/>
      <w:bookmarkStart w:id="5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6" w:name="_Hlk44219504"/>
      <w:bookmarkEnd w:id="4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5"/>
      <w:r w:rsidRPr="00F052A2">
        <w:rPr>
          <w:rFonts w:asciiTheme="minorHAnsi" w:hAnsiTheme="minorHAnsi" w:cstheme="minorHAnsi"/>
        </w:rPr>
        <w:t xml:space="preserve"> </w:t>
      </w:r>
      <w:bookmarkEnd w:id="6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</w:t>
      </w:r>
      <w:r w:rsidRPr="00F052A2">
        <w:rPr>
          <w:rFonts w:asciiTheme="minorHAnsi" w:hAnsiTheme="minorHAnsi" w:cstheme="minorHAnsi"/>
        </w:rPr>
        <w:lastRenderedPageBreak/>
        <w:t xml:space="preserve">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16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946BE2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7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2ECC"/>
    <w:multiLevelType w:val="hybridMultilevel"/>
    <w:tmpl w:val="EBEA24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12DC8"/>
    <w:rsid w:val="00062E04"/>
    <w:rsid w:val="00102B26"/>
    <w:rsid w:val="00140018"/>
    <w:rsid w:val="0014663C"/>
    <w:rsid w:val="00151E68"/>
    <w:rsid w:val="001D52C5"/>
    <w:rsid w:val="0029503D"/>
    <w:rsid w:val="002E2C84"/>
    <w:rsid w:val="002E2E66"/>
    <w:rsid w:val="00407CC3"/>
    <w:rsid w:val="00486287"/>
    <w:rsid w:val="00552D03"/>
    <w:rsid w:val="006562F8"/>
    <w:rsid w:val="00682C89"/>
    <w:rsid w:val="00684AFD"/>
    <w:rsid w:val="006C1C00"/>
    <w:rsid w:val="006D71B5"/>
    <w:rsid w:val="00730C60"/>
    <w:rsid w:val="00797E50"/>
    <w:rsid w:val="007B15F2"/>
    <w:rsid w:val="007D160F"/>
    <w:rsid w:val="007F5EB3"/>
    <w:rsid w:val="008E5B92"/>
    <w:rsid w:val="00945395"/>
    <w:rsid w:val="00946BE2"/>
    <w:rsid w:val="009C0EC3"/>
    <w:rsid w:val="00A420F2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DC020E"/>
    <w:rsid w:val="00E214BE"/>
    <w:rsid w:val="00ED4673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046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yperlink" Target="http://www.os-meterize-si.skole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-meterize-si.skole.h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3625-12FE-4489-92FF-7B627E4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20</cp:revision>
  <cp:lastPrinted>2024-03-10T19:20:00Z</cp:lastPrinted>
  <dcterms:created xsi:type="dcterms:W3CDTF">2020-07-06T11:22:00Z</dcterms:created>
  <dcterms:modified xsi:type="dcterms:W3CDTF">2024-03-21T20:50:00Z</dcterms:modified>
</cp:coreProperties>
</file>