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E" w:rsidRPr="007E758C" w:rsidRDefault="0086125E" w:rsidP="0086125E">
      <w:pPr>
        <w:rPr>
          <w:rFonts w:ascii="Times New Roman" w:hAnsi="Times New Roman"/>
          <w:b/>
          <w:bCs/>
          <w:i/>
          <w:iCs/>
          <w:sz w:val="32"/>
          <w:szCs w:val="32"/>
          <w:lang w:val="hr-HR"/>
        </w:rPr>
      </w:pPr>
      <w:r w:rsidRPr="007E758C">
        <w:rPr>
          <w:rFonts w:ascii="Times New Roman" w:hAnsi="Times New Roman"/>
          <w:b/>
          <w:bCs/>
          <w:i/>
          <w:iCs/>
          <w:sz w:val="32"/>
          <w:szCs w:val="32"/>
          <w:lang w:val="hr-HR"/>
        </w:rPr>
        <w:t>Pomoćnici u nastavi za učenike s teškoćama u razvoju 2</w:t>
      </w:r>
    </w:p>
    <w:p w:rsidR="0086125E" w:rsidRDefault="0086125E" w:rsidP="0086125E">
      <w:pPr>
        <w:rPr>
          <w:rFonts w:ascii="Times New Roman" w:hAnsi="Times New Roman"/>
          <w:b/>
          <w:bCs/>
          <w:i/>
          <w:iCs/>
          <w:lang w:val="hr-HR"/>
        </w:rPr>
      </w:pPr>
    </w:p>
    <w:p w:rsidR="0086125E" w:rsidRPr="0086125E" w:rsidRDefault="0086125E" w:rsidP="0086125E">
      <w:pPr>
        <w:rPr>
          <w:rFonts w:ascii="Times New Roman" w:hAnsi="Times New Roman"/>
          <w:b/>
          <w:bCs/>
          <w:i/>
          <w:iCs/>
          <w:lang w:val="hr-HR"/>
        </w:rPr>
      </w:pPr>
    </w:p>
    <w:p w:rsidR="0086125E" w:rsidRPr="0086125E" w:rsidRDefault="0086125E" w:rsidP="0086125E">
      <w:pPr>
        <w:rPr>
          <w:rFonts w:ascii="Times New Roman" w:hAnsi="Times New Roman"/>
          <w:sz w:val="28"/>
          <w:szCs w:val="28"/>
          <w:lang w:val="hr-HR"/>
        </w:rPr>
      </w:pPr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Četverogodišnji projekt "Pomoćnici u nastavi za učenike s teškoćama u razvoju 2" koji se sufinancira sredstvima Europske unije iz Europskog socijalnog fonda u iznosu od 4.312.731,36 kn započeo je s provedbom 31.07.2017. i trajat će do 30.07.2021. godine. </w:t>
      </w:r>
    </w:p>
    <w:p w:rsidR="0086125E" w:rsidRPr="0086125E" w:rsidRDefault="0086125E" w:rsidP="0086125E">
      <w:pPr>
        <w:rPr>
          <w:rFonts w:ascii="Times New Roman" w:hAnsi="Times New Roman"/>
          <w:sz w:val="28"/>
          <w:szCs w:val="28"/>
          <w:lang w:val="hr-HR"/>
        </w:rPr>
      </w:pPr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Ukupna vrijednost projekta je 5.073.801,60 kn. </w:t>
      </w:r>
    </w:p>
    <w:p w:rsidR="0086125E" w:rsidRPr="0086125E" w:rsidRDefault="0086125E" w:rsidP="0086125E">
      <w:pPr>
        <w:rPr>
          <w:rFonts w:ascii="Times New Roman" w:hAnsi="Times New Roman"/>
          <w:sz w:val="28"/>
          <w:szCs w:val="28"/>
          <w:lang w:val="hr-HR"/>
        </w:rPr>
      </w:pPr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Projekt će doprinijeti rješavanju problema ciljne skupine - 40 učenika s teškoćama u razvoju.</w:t>
      </w:r>
    </w:p>
    <w:p w:rsidR="0086125E" w:rsidRPr="0086125E" w:rsidRDefault="0086125E" w:rsidP="0086125E">
      <w:pPr>
        <w:rPr>
          <w:rFonts w:ascii="Times New Roman" w:hAnsi="Times New Roman"/>
          <w:sz w:val="28"/>
          <w:szCs w:val="28"/>
          <w:lang w:val="hr-HR"/>
        </w:rPr>
      </w:pPr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Cilj je osigurati podršku učenicima s teškoćama u razvoju za kvalitetno uključivanje u redovni odgojno-obrazovni sustav kroz uvođenje educiranih pomoćnika u nastavi.</w:t>
      </w:r>
    </w:p>
    <w:p w:rsidR="0086125E" w:rsidRDefault="0086125E" w:rsidP="0086125E">
      <w:pPr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</w:pPr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 xml:space="preserve">Nositelj (Korisnik) projekta je Grad Šibenik, a partneri su 7 osnovnih škola na području Šibenika: OŠ Petra Krešimira IV, OŠ Meterize, OŠ Tina Ujevića, OŠ </w:t>
      </w:r>
      <w:proofErr w:type="spellStart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Jurja</w:t>
      </w:r>
      <w:proofErr w:type="spellEnd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Šižgorića</w:t>
      </w:r>
      <w:proofErr w:type="spellEnd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 xml:space="preserve">, OŠ </w:t>
      </w:r>
      <w:proofErr w:type="spellStart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>Jurja</w:t>
      </w:r>
      <w:proofErr w:type="spellEnd"/>
      <w:r w:rsidRPr="0086125E"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  <w:t xml:space="preserve"> Dalmatinca, OŠ Vrpolje i OŠ Fausta Vrančića.</w:t>
      </w:r>
    </w:p>
    <w:p w:rsidR="00D815CA" w:rsidRDefault="00D815CA" w:rsidP="0086125E">
      <w:pPr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</w:pPr>
    </w:p>
    <w:p w:rsidR="0086125E" w:rsidRDefault="00D815CA" w:rsidP="0086125E">
      <w:pPr>
        <w:rPr>
          <w:rFonts w:ascii="Times New Roman" w:hAnsi="Times New Roman"/>
          <w:i/>
          <w:sz w:val="28"/>
          <w:szCs w:val="28"/>
          <w:lang w:val="hr-HR"/>
        </w:rPr>
      </w:pPr>
      <w:r w:rsidRPr="00D815CA">
        <w:rPr>
          <w:rFonts w:ascii="Times New Roman" w:hAnsi="Times New Roman"/>
          <w:i/>
          <w:sz w:val="28"/>
          <w:szCs w:val="28"/>
          <w:lang w:val="hr-HR"/>
        </w:rPr>
        <w:t xml:space="preserve">Kontakt osoba (koordinator u školi):  </w:t>
      </w:r>
      <w:r w:rsidR="00124A8A">
        <w:rPr>
          <w:rFonts w:ascii="Times New Roman" w:hAnsi="Times New Roman"/>
          <w:i/>
          <w:sz w:val="28"/>
          <w:szCs w:val="28"/>
          <w:lang w:val="hr-HR"/>
        </w:rPr>
        <w:t>Ines Lovrić, pedagog</w:t>
      </w:r>
    </w:p>
    <w:p w:rsidR="00D815CA" w:rsidRPr="00D815CA" w:rsidRDefault="00D815CA" w:rsidP="0086125E">
      <w:pPr>
        <w:rPr>
          <w:rFonts w:ascii="Times New Roman" w:hAnsi="Times New Roman"/>
          <w:i/>
          <w:sz w:val="28"/>
          <w:szCs w:val="28"/>
          <w:lang w:val="hr-HR"/>
        </w:rPr>
      </w:pPr>
      <w:r>
        <w:rPr>
          <w:rFonts w:ascii="Times New Roman" w:hAnsi="Times New Roman"/>
          <w:i/>
          <w:sz w:val="28"/>
          <w:szCs w:val="28"/>
          <w:lang w:val="hr-HR"/>
        </w:rPr>
        <w:t>Broj telefona:</w:t>
      </w:r>
      <w:bookmarkStart w:id="0" w:name="_GoBack"/>
      <w:bookmarkEnd w:id="0"/>
      <w:r w:rsidR="00124A8A">
        <w:rPr>
          <w:rFonts w:ascii="Times New Roman" w:hAnsi="Times New Roman"/>
          <w:i/>
          <w:sz w:val="28"/>
          <w:szCs w:val="28"/>
          <w:lang w:val="hr-HR"/>
        </w:rPr>
        <w:t>022 340  601</w:t>
      </w:r>
    </w:p>
    <w:p w:rsidR="00D815CA" w:rsidRPr="0086125E" w:rsidRDefault="00D815CA" w:rsidP="0086125E">
      <w:pPr>
        <w:rPr>
          <w:rFonts w:ascii="Times New Roman" w:hAnsi="Times New Roman"/>
          <w:sz w:val="28"/>
          <w:szCs w:val="28"/>
          <w:lang w:val="hr-HR"/>
        </w:rPr>
      </w:pPr>
    </w:p>
    <w:p w:rsidR="0086125E" w:rsidRPr="0086125E" w:rsidRDefault="0086125E" w:rsidP="0086125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i/>
          <w:iCs/>
          <w:sz w:val="28"/>
          <w:szCs w:val="28"/>
          <w:lang w:val="hr-HR"/>
        </w:rPr>
        <w:t>Linkovi</w:t>
      </w:r>
      <w:r w:rsidRPr="0086125E">
        <w:rPr>
          <w:rFonts w:ascii="Times New Roman" w:hAnsi="Times New Roman"/>
          <w:i/>
          <w:iCs/>
          <w:sz w:val="28"/>
          <w:szCs w:val="28"/>
          <w:lang w:val="hr-HR"/>
        </w:rPr>
        <w:t>: </w:t>
      </w:r>
      <w:hyperlink r:id="rId6" w:history="1">
        <w:r w:rsidRPr="0086125E">
          <w:rPr>
            <w:rStyle w:val="Hiperveza"/>
            <w:rFonts w:ascii="Times New Roman" w:hAnsi="Times New Roman"/>
            <w:i/>
            <w:iCs/>
            <w:sz w:val="28"/>
            <w:szCs w:val="28"/>
            <w:lang w:val="hr-HR"/>
          </w:rPr>
          <w:t>www.strukturnifondovi.hr</w:t>
        </w:r>
      </w:hyperlink>
      <w:r w:rsidRPr="0086125E">
        <w:rPr>
          <w:rFonts w:ascii="Times New Roman" w:hAnsi="Times New Roman"/>
          <w:i/>
          <w:iCs/>
          <w:sz w:val="28"/>
          <w:szCs w:val="28"/>
          <w:lang w:val="hr-HR"/>
        </w:rPr>
        <w:t> i  </w:t>
      </w:r>
      <w:hyperlink r:id="rId7" w:history="1">
        <w:r w:rsidRPr="0086125E">
          <w:rPr>
            <w:rStyle w:val="Hiperveza"/>
            <w:rFonts w:ascii="Times New Roman" w:hAnsi="Times New Roman"/>
            <w:i/>
            <w:iCs/>
            <w:sz w:val="28"/>
            <w:szCs w:val="28"/>
            <w:lang w:val="hr-HR"/>
          </w:rPr>
          <w:t>http://www.esf.hr/operativni-program/</w:t>
        </w:r>
      </w:hyperlink>
    </w:p>
    <w:p w:rsidR="00EB0C1F" w:rsidRPr="0086125E" w:rsidRDefault="00EB0C1F">
      <w:pPr>
        <w:rPr>
          <w:rFonts w:ascii="Times New Roman" w:hAnsi="Times New Roman"/>
          <w:sz w:val="28"/>
          <w:szCs w:val="28"/>
        </w:rPr>
      </w:pPr>
    </w:p>
    <w:sectPr w:rsidR="00EB0C1F" w:rsidRPr="0086125E" w:rsidSect="00B11623">
      <w:footerReference w:type="default" r:id="rId8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5D" w:rsidRDefault="00156A5D" w:rsidP="00825A97">
      <w:r>
        <w:separator/>
      </w:r>
    </w:p>
  </w:endnote>
  <w:endnote w:type="continuationSeparator" w:id="0">
    <w:p w:rsidR="00156A5D" w:rsidRDefault="00156A5D" w:rsidP="0082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97" w:rsidRDefault="00B11623" w:rsidP="00E93E3A">
    <w:pPr>
      <w:pStyle w:val="Podnoje"/>
      <w:ind w:left="-567"/>
    </w:pPr>
    <w:r>
      <w:rPr>
        <w:noProof/>
      </w:rPr>
      <w:drawing>
        <wp:inline distT="0" distB="0" distL="0" distR="0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5D" w:rsidRDefault="00156A5D" w:rsidP="00825A97">
      <w:r>
        <w:separator/>
      </w:r>
    </w:p>
  </w:footnote>
  <w:footnote w:type="continuationSeparator" w:id="0">
    <w:p w:rsidR="00156A5D" w:rsidRDefault="00156A5D" w:rsidP="00825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A97"/>
    <w:rsid w:val="00124A8A"/>
    <w:rsid w:val="00156A5D"/>
    <w:rsid w:val="00156C45"/>
    <w:rsid w:val="002A59D8"/>
    <w:rsid w:val="007E758C"/>
    <w:rsid w:val="00825A97"/>
    <w:rsid w:val="0086125E"/>
    <w:rsid w:val="00B11623"/>
    <w:rsid w:val="00C80F1F"/>
    <w:rsid w:val="00D815CA"/>
    <w:rsid w:val="00E40811"/>
    <w:rsid w:val="00E93E3A"/>
    <w:rsid w:val="00E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4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6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61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Hamida</cp:lastModifiedBy>
  <cp:revision>5</cp:revision>
  <cp:lastPrinted>2016-11-04T10:56:00Z</cp:lastPrinted>
  <dcterms:created xsi:type="dcterms:W3CDTF">2017-10-12T07:23:00Z</dcterms:created>
  <dcterms:modified xsi:type="dcterms:W3CDTF">2017-10-12T11:23:00Z</dcterms:modified>
</cp:coreProperties>
</file>