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D87" w:rsidRPr="00343D87" w:rsidRDefault="00343D87" w:rsidP="00343D87">
      <w:pPr>
        <w:spacing w:after="0" w:line="240" w:lineRule="auto"/>
        <w:ind w:right="-113"/>
        <w:jc w:val="both"/>
        <w:rPr>
          <w:rFonts w:eastAsia="Times New Roman" w:cstheme="minorHAnsi"/>
          <w:sz w:val="24"/>
          <w:szCs w:val="24"/>
          <w:lang w:eastAsia="hr-HR"/>
        </w:rPr>
      </w:pPr>
      <w:r w:rsidRPr="00343D87">
        <w:rPr>
          <w:rFonts w:eastAsia="Times New Roman" w:cstheme="minorHAnsi"/>
          <w:sz w:val="24"/>
          <w:szCs w:val="24"/>
          <w:lang w:eastAsia="hr-HR"/>
        </w:rPr>
        <w:t>OSNOVNA ŠKOLA METERIZE, ŠIBENIK</w:t>
      </w:r>
    </w:p>
    <w:p w:rsidR="00343D87" w:rsidRPr="00343D87" w:rsidRDefault="00343D87" w:rsidP="00343D87">
      <w:pPr>
        <w:spacing w:after="0" w:line="240" w:lineRule="auto"/>
        <w:ind w:right="-113"/>
        <w:jc w:val="both"/>
        <w:rPr>
          <w:rFonts w:eastAsia="Times New Roman" w:cstheme="minorHAnsi"/>
          <w:sz w:val="24"/>
          <w:szCs w:val="24"/>
          <w:lang w:eastAsia="hr-HR"/>
        </w:rPr>
      </w:pPr>
      <w:r w:rsidRPr="00343D87">
        <w:rPr>
          <w:rFonts w:eastAsia="Times New Roman" w:cstheme="minorHAnsi"/>
          <w:sz w:val="24"/>
          <w:szCs w:val="24"/>
          <w:lang w:eastAsia="hr-HR"/>
        </w:rPr>
        <w:t>PUT KROZ METERIZE 48</w:t>
      </w:r>
    </w:p>
    <w:p w:rsidR="00343D87" w:rsidRPr="00C91BAF" w:rsidRDefault="00343D87" w:rsidP="00343D87">
      <w:pPr>
        <w:spacing w:after="0" w:line="240" w:lineRule="auto"/>
        <w:ind w:right="-113"/>
        <w:jc w:val="both"/>
        <w:rPr>
          <w:rFonts w:eastAsia="Times New Roman" w:cstheme="minorHAnsi"/>
          <w:sz w:val="24"/>
          <w:szCs w:val="24"/>
          <w:u w:val="single"/>
          <w:lang w:eastAsia="hr-HR"/>
        </w:rPr>
      </w:pPr>
      <w:r w:rsidRPr="00C91BAF">
        <w:rPr>
          <w:rFonts w:eastAsia="Times New Roman" w:cstheme="minorHAnsi"/>
          <w:sz w:val="24"/>
          <w:szCs w:val="24"/>
          <w:lang w:eastAsia="hr-HR"/>
        </w:rPr>
        <w:t>KLASA: 011-03/2</w:t>
      </w:r>
      <w:r w:rsidR="00CD1F6C" w:rsidRPr="00C91BAF">
        <w:rPr>
          <w:rFonts w:eastAsia="Times New Roman" w:cstheme="minorHAnsi"/>
          <w:sz w:val="24"/>
          <w:szCs w:val="24"/>
          <w:lang w:eastAsia="hr-HR"/>
        </w:rPr>
        <w:t>4</w:t>
      </w:r>
      <w:r w:rsidRPr="00C91BAF">
        <w:rPr>
          <w:rFonts w:eastAsia="Times New Roman" w:cstheme="minorHAnsi"/>
          <w:sz w:val="24"/>
          <w:szCs w:val="24"/>
          <w:lang w:eastAsia="hr-HR"/>
        </w:rPr>
        <w:t>-02/</w:t>
      </w:r>
      <w:r w:rsidR="00CD1F6C" w:rsidRPr="00C91BAF">
        <w:rPr>
          <w:rFonts w:eastAsia="Times New Roman" w:cstheme="minorHAnsi"/>
          <w:sz w:val="24"/>
          <w:szCs w:val="24"/>
          <w:lang w:eastAsia="hr-HR"/>
        </w:rPr>
        <w:t>2</w:t>
      </w:r>
    </w:p>
    <w:p w:rsidR="00343D87" w:rsidRPr="00C91BAF" w:rsidRDefault="00343D87" w:rsidP="00343D87">
      <w:pPr>
        <w:spacing w:after="0" w:line="240" w:lineRule="auto"/>
        <w:ind w:right="-113"/>
        <w:jc w:val="both"/>
        <w:rPr>
          <w:rFonts w:eastAsia="Times New Roman" w:cstheme="minorHAnsi"/>
          <w:sz w:val="24"/>
          <w:szCs w:val="24"/>
          <w:u w:val="single"/>
          <w:lang w:eastAsia="hr-HR"/>
        </w:rPr>
      </w:pPr>
      <w:r w:rsidRPr="00C91BAF">
        <w:rPr>
          <w:rFonts w:eastAsia="Times New Roman" w:cstheme="minorHAnsi"/>
          <w:sz w:val="24"/>
          <w:szCs w:val="24"/>
          <w:lang w:eastAsia="hr-HR"/>
        </w:rPr>
        <w:t>URBROJ: 2182-1-41-01-2</w:t>
      </w:r>
      <w:r w:rsidR="00CD1F6C" w:rsidRPr="00C91BAF">
        <w:rPr>
          <w:rFonts w:eastAsia="Times New Roman" w:cstheme="minorHAnsi"/>
          <w:sz w:val="24"/>
          <w:szCs w:val="24"/>
          <w:lang w:eastAsia="hr-HR"/>
        </w:rPr>
        <w:t>4</w:t>
      </w:r>
      <w:r w:rsidRPr="00C91BAF">
        <w:rPr>
          <w:rFonts w:eastAsia="Times New Roman" w:cstheme="minorHAnsi"/>
          <w:sz w:val="24"/>
          <w:szCs w:val="24"/>
          <w:lang w:eastAsia="hr-HR"/>
        </w:rPr>
        <w:t>-1</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r w:rsidRPr="00C91BAF">
        <w:rPr>
          <w:rFonts w:eastAsia="Times New Roman" w:cstheme="minorHAnsi"/>
          <w:noProof/>
          <w:snapToGrid w:val="0"/>
          <w:sz w:val="24"/>
          <w:szCs w:val="24"/>
          <w:lang w:eastAsia="hr-HR"/>
        </w:rPr>
        <w:t xml:space="preserve">Šibenik, </w:t>
      </w:r>
      <w:r w:rsidR="00CD1F6C" w:rsidRPr="00C91BAF">
        <w:rPr>
          <w:rFonts w:eastAsia="Times New Roman" w:cstheme="minorHAnsi"/>
          <w:noProof/>
          <w:snapToGrid w:val="0"/>
          <w:sz w:val="24"/>
          <w:szCs w:val="24"/>
          <w:lang w:eastAsia="hr-HR"/>
        </w:rPr>
        <w:t>15</w:t>
      </w:r>
      <w:r w:rsidRPr="00C91BAF">
        <w:rPr>
          <w:rFonts w:eastAsia="Times New Roman" w:cstheme="minorHAnsi"/>
          <w:noProof/>
          <w:snapToGrid w:val="0"/>
          <w:sz w:val="24"/>
          <w:szCs w:val="24"/>
          <w:lang w:eastAsia="hr-HR"/>
        </w:rPr>
        <w:t xml:space="preserve">. </w:t>
      </w:r>
      <w:r w:rsidR="00CD1F6C" w:rsidRPr="00C91BAF">
        <w:rPr>
          <w:rFonts w:eastAsia="Times New Roman" w:cstheme="minorHAnsi"/>
          <w:noProof/>
          <w:snapToGrid w:val="0"/>
          <w:sz w:val="24"/>
          <w:szCs w:val="24"/>
          <w:lang w:eastAsia="hr-HR"/>
        </w:rPr>
        <w:t>srpnja</w:t>
      </w:r>
      <w:r w:rsidRPr="00C91BAF">
        <w:rPr>
          <w:rFonts w:eastAsia="Times New Roman" w:cstheme="minorHAnsi"/>
          <w:noProof/>
          <w:snapToGrid w:val="0"/>
          <w:sz w:val="24"/>
          <w:szCs w:val="24"/>
          <w:lang w:eastAsia="hr-HR"/>
        </w:rPr>
        <w:t xml:space="preserve"> 202</w:t>
      </w:r>
      <w:r w:rsidR="00CD1F6C" w:rsidRPr="00C91BAF">
        <w:rPr>
          <w:rFonts w:eastAsia="Times New Roman" w:cstheme="minorHAnsi"/>
          <w:noProof/>
          <w:snapToGrid w:val="0"/>
          <w:sz w:val="24"/>
          <w:szCs w:val="24"/>
          <w:lang w:eastAsia="hr-HR"/>
        </w:rPr>
        <w:t>4</w:t>
      </w:r>
      <w:r w:rsidRPr="00C91BAF">
        <w:rPr>
          <w:rFonts w:eastAsia="Times New Roman" w:cstheme="minorHAnsi"/>
          <w:noProof/>
          <w:snapToGrid w:val="0"/>
          <w:sz w:val="24"/>
          <w:szCs w:val="24"/>
          <w:lang w:eastAsia="hr-HR"/>
        </w:rPr>
        <w:t>.</w:t>
      </w:r>
    </w:p>
    <w:p w:rsidR="00343D87" w:rsidRPr="00343D87" w:rsidRDefault="00343D87" w:rsidP="00343D87">
      <w:pPr>
        <w:spacing w:after="0" w:line="240" w:lineRule="auto"/>
        <w:jc w:val="both"/>
        <w:rPr>
          <w:rFonts w:eastAsia="Times New Roman" w:cstheme="minorHAnsi"/>
          <w:noProof/>
          <w:sz w:val="24"/>
          <w:szCs w:val="24"/>
          <w:lang w:val="pl-PL" w:eastAsia="hr-HR"/>
        </w:rPr>
      </w:pP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val="x-none" w:eastAsia="x-none"/>
        </w:rPr>
        <w:t>Na temelju član</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ka </w:t>
      </w:r>
      <w:r w:rsidRPr="00343D87">
        <w:rPr>
          <w:rFonts w:eastAsia="Times New Roman" w:cstheme="minorHAnsi"/>
          <w:sz w:val="24"/>
          <w:szCs w:val="24"/>
          <w:lang w:val="en-GB" w:eastAsia="x-none"/>
        </w:rPr>
        <w:t>26</w:t>
      </w:r>
      <w:r w:rsidRPr="00343D87">
        <w:rPr>
          <w:rFonts w:eastAsia="Times New Roman" w:cstheme="minorHAnsi"/>
          <w:sz w:val="24"/>
          <w:szCs w:val="24"/>
          <w:lang w:val="x-none" w:eastAsia="x-none"/>
        </w:rPr>
        <w:t xml:space="preserve">. i </w:t>
      </w:r>
      <w:r w:rsidRPr="00343D87">
        <w:rPr>
          <w:rFonts w:eastAsia="Times New Roman" w:cstheme="minorHAnsi"/>
          <w:sz w:val="24"/>
          <w:szCs w:val="24"/>
          <w:lang w:val="en-GB" w:eastAsia="x-none"/>
        </w:rPr>
        <w:t>27</w:t>
      </w:r>
      <w:r w:rsidRPr="00343D87">
        <w:rPr>
          <w:rFonts w:eastAsia="Times New Roman" w:cstheme="minorHAnsi"/>
          <w:sz w:val="24"/>
          <w:szCs w:val="24"/>
          <w:lang w:val="x-none" w:eastAsia="x-none"/>
        </w:rPr>
        <w:t xml:space="preserve">. Zakona o radu (Narodne novine broj </w:t>
      </w:r>
      <w:r w:rsidRPr="00343D87">
        <w:rPr>
          <w:rFonts w:eastAsia="Times New Roman" w:cstheme="minorHAnsi"/>
          <w:sz w:val="24"/>
          <w:szCs w:val="24"/>
          <w:lang w:val="en-GB" w:eastAsia="x-none"/>
        </w:rPr>
        <w:t>93/14., 127/17., 98/19., 151/22.</w:t>
      </w:r>
      <w:r w:rsidRPr="00343D87">
        <w:rPr>
          <w:rFonts w:eastAsia="Times New Roman" w:cstheme="minorHAnsi"/>
          <w:sz w:val="24"/>
          <w:szCs w:val="24"/>
          <w:lang w:val="x-none" w:eastAsia="x-none"/>
        </w:rPr>
        <w:t>)</w:t>
      </w:r>
      <w:r w:rsidRPr="00343D87">
        <w:rPr>
          <w:rFonts w:eastAsia="Times New Roman" w:cstheme="minorHAnsi"/>
          <w:sz w:val="24"/>
          <w:szCs w:val="24"/>
          <w:lang w:val="en-GB" w:eastAsia="x-none"/>
        </w:rPr>
        <w:t xml:space="preserve"> te</w:t>
      </w:r>
      <w:r w:rsidRPr="00343D87">
        <w:rPr>
          <w:rFonts w:eastAsia="Times New Roman" w:cstheme="minorHAnsi"/>
          <w:sz w:val="24"/>
          <w:szCs w:val="24"/>
          <w:lang w:val="x-none" w:eastAsia="x-none"/>
        </w:rPr>
        <w:t xml:space="preserve"> članka </w:t>
      </w:r>
      <w:r w:rsidRPr="00343D87">
        <w:rPr>
          <w:rFonts w:eastAsia="Times New Roman" w:cstheme="minorHAnsi"/>
          <w:sz w:val="24"/>
          <w:szCs w:val="24"/>
          <w:lang w:eastAsia="x-none"/>
        </w:rPr>
        <w:t xml:space="preserve">58. </w:t>
      </w:r>
      <w:r w:rsidRPr="00343D87">
        <w:rPr>
          <w:rFonts w:eastAsia="Times New Roman" w:cstheme="minorHAnsi"/>
          <w:sz w:val="24"/>
          <w:szCs w:val="24"/>
          <w:lang w:val="x-none" w:eastAsia="x-none"/>
        </w:rPr>
        <w:t>Statuta</w:t>
      </w:r>
      <w:r w:rsidRPr="00343D87">
        <w:rPr>
          <w:rFonts w:eastAsia="Times New Roman" w:cstheme="minorHAnsi"/>
          <w:sz w:val="24"/>
          <w:szCs w:val="24"/>
          <w:lang w:eastAsia="x-none"/>
        </w:rPr>
        <w:t xml:space="preserve"> Osnovne škole </w:t>
      </w:r>
      <w:proofErr w:type="spellStart"/>
      <w:r w:rsidRPr="00343D87">
        <w:rPr>
          <w:rFonts w:eastAsia="Times New Roman" w:cstheme="minorHAnsi"/>
          <w:sz w:val="24"/>
          <w:szCs w:val="24"/>
          <w:lang w:eastAsia="x-none"/>
        </w:rPr>
        <w:t>Meterize</w:t>
      </w:r>
      <w:proofErr w:type="spellEnd"/>
      <w:r w:rsidRPr="00343D87">
        <w:rPr>
          <w:rFonts w:eastAsia="Times New Roman" w:cstheme="minorHAnsi"/>
          <w:sz w:val="24"/>
          <w:szCs w:val="24"/>
          <w:lang w:eastAsia="x-none"/>
        </w:rPr>
        <w:t>, Šibenik,</w:t>
      </w:r>
      <w:r w:rsidRPr="00343D87">
        <w:rPr>
          <w:rFonts w:eastAsia="Times New Roman" w:cstheme="minorHAnsi"/>
          <w:i/>
          <w:sz w:val="24"/>
          <w:szCs w:val="24"/>
          <w:lang w:eastAsia="x-none"/>
        </w:rPr>
        <w:t xml:space="preserve"> </w:t>
      </w:r>
      <w:r w:rsidRPr="00343D87">
        <w:rPr>
          <w:rFonts w:eastAsia="Times New Roman" w:cstheme="minorHAnsi"/>
          <w:sz w:val="24"/>
          <w:szCs w:val="24"/>
          <w:lang w:val="x-none" w:eastAsia="x-none"/>
        </w:rPr>
        <w:t xml:space="preserve">Školski </w:t>
      </w:r>
      <w:r w:rsidRPr="00343D87">
        <w:rPr>
          <w:rFonts w:eastAsia="Times New Roman" w:cstheme="minorHAnsi"/>
          <w:sz w:val="24"/>
          <w:szCs w:val="24"/>
          <w:lang w:eastAsia="x-none"/>
        </w:rPr>
        <w:t xml:space="preserve">odbor </w:t>
      </w:r>
      <w:r w:rsidRPr="00343D87">
        <w:rPr>
          <w:rFonts w:eastAsia="Times New Roman" w:cstheme="minorHAnsi"/>
          <w:sz w:val="24"/>
          <w:szCs w:val="24"/>
          <w:lang w:val="x-none" w:eastAsia="x-none"/>
        </w:rPr>
        <w:t xml:space="preserve">nakon prethodnog savjetovanja sa sindikalnim povjerenikom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r w:rsidRPr="00343D87">
        <w:rPr>
          <w:rFonts w:eastAsia="Times New Roman" w:cstheme="minorHAnsi"/>
          <w:sz w:val="24"/>
          <w:szCs w:val="24"/>
          <w:lang w:val="x-none" w:eastAsia="x-none"/>
        </w:rPr>
        <w:t xml:space="preserve">adničkog vijeća, na sjednici održanoj dana </w:t>
      </w:r>
      <w:r w:rsidR="00CD1F6C" w:rsidRPr="00C91BAF">
        <w:rPr>
          <w:rFonts w:eastAsia="Times New Roman" w:cstheme="minorHAnsi"/>
          <w:sz w:val="24"/>
          <w:szCs w:val="24"/>
          <w:lang w:eastAsia="x-none"/>
        </w:rPr>
        <w:t>15</w:t>
      </w:r>
      <w:r w:rsidRPr="00C91BAF">
        <w:rPr>
          <w:rFonts w:eastAsia="Times New Roman" w:cstheme="minorHAnsi"/>
          <w:sz w:val="24"/>
          <w:szCs w:val="24"/>
          <w:lang w:eastAsia="x-none"/>
        </w:rPr>
        <w:t xml:space="preserve">. </w:t>
      </w:r>
      <w:r w:rsidR="00CD1F6C" w:rsidRPr="00C91BAF">
        <w:rPr>
          <w:rFonts w:eastAsia="Times New Roman" w:cstheme="minorHAnsi"/>
          <w:sz w:val="24"/>
          <w:szCs w:val="24"/>
          <w:lang w:eastAsia="x-none"/>
        </w:rPr>
        <w:t>srpnja</w:t>
      </w:r>
      <w:r w:rsidRPr="00C91BAF">
        <w:rPr>
          <w:rFonts w:eastAsia="Times New Roman" w:cstheme="minorHAnsi"/>
          <w:sz w:val="24"/>
          <w:szCs w:val="24"/>
          <w:lang w:eastAsia="x-none"/>
        </w:rPr>
        <w:t xml:space="preserve"> 202</w:t>
      </w:r>
      <w:r w:rsidR="00CD1F6C" w:rsidRPr="00C91BAF">
        <w:rPr>
          <w:rFonts w:eastAsia="Times New Roman" w:cstheme="minorHAnsi"/>
          <w:sz w:val="24"/>
          <w:szCs w:val="24"/>
          <w:lang w:eastAsia="x-none"/>
        </w:rPr>
        <w:t>4</w:t>
      </w:r>
      <w:r w:rsidRPr="00C91BAF">
        <w:rPr>
          <w:rFonts w:eastAsia="Times New Roman" w:cstheme="minorHAnsi"/>
          <w:sz w:val="24"/>
          <w:szCs w:val="24"/>
          <w:lang w:eastAsia="x-none"/>
        </w:rPr>
        <w:t>.</w:t>
      </w:r>
      <w:r w:rsidRPr="00343D87">
        <w:rPr>
          <w:rFonts w:eastAsia="Times New Roman" w:cstheme="minorHAnsi"/>
          <w:sz w:val="24"/>
          <w:szCs w:val="24"/>
          <w:lang w:eastAsia="x-none"/>
        </w:rPr>
        <w:t xml:space="preserve"> godine </w:t>
      </w:r>
      <w:r w:rsidRPr="00343D87">
        <w:rPr>
          <w:rFonts w:eastAsia="Times New Roman" w:cstheme="minorHAnsi"/>
          <w:sz w:val="24"/>
          <w:szCs w:val="24"/>
          <w:lang w:val="x-none" w:eastAsia="x-none"/>
        </w:rPr>
        <w:t>donosi</w:t>
      </w:r>
    </w:p>
    <w:p w:rsidR="00343D87" w:rsidRPr="00343D87" w:rsidRDefault="00343D87" w:rsidP="00343D87">
      <w:pPr>
        <w:tabs>
          <w:tab w:val="left" w:pos="1134"/>
        </w:tabs>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sz w:val="24"/>
          <w:szCs w:val="24"/>
          <w:lang w:val="x-none" w:eastAsia="x-none"/>
        </w:rPr>
      </w:pPr>
      <w:r w:rsidRPr="00343D87">
        <w:rPr>
          <w:rFonts w:eastAsia="Times New Roman" w:cstheme="minorHAnsi"/>
          <w:b/>
          <w:sz w:val="24"/>
          <w:szCs w:val="24"/>
          <w:lang w:val="x-none" w:eastAsia="x-none"/>
        </w:rPr>
        <w:t>PR</w:t>
      </w:r>
      <w:r w:rsidRPr="00343D87">
        <w:rPr>
          <w:rFonts w:eastAsia="Times New Roman" w:cstheme="minorHAnsi"/>
          <w:b/>
          <w:sz w:val="24"/>
          <w:szCs w:val="24"/>
          <w:lang w:eastAsia="x-none"/>
        </w:rPr>
        <w:t xml:space="preserve">AVILNIK O RADU </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numPr>
          <w:ilvl w:val="0"/>
          <w:numId w:val="1"/>
        </w:numPr>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OPĆE ODREDBE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p>
    <w:p w:rsidR="00343D87" w:rsidRPr="00343D87" w:rsidRDefault="00343D87" w:rsidP="00343D87">
      <w:pPr>
        <w:numPr>
          <w:ilvl w:val="0"/>
          <w:numId w:val="38"/>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Pravilnikom o radu (u daljnjem tekstu: Pravilnik) </w:t>
      </w:r>
      <w:r w:rsidRPr="00343D87">
        <w:rPr>
          <w:rFonts w:eastAsia="Times New Roman" w:cstheme="minorHAnsi"/>
          <w:sz w:val="24"/>
          <w:szCs w:val="24"/>
          <w:lang w:eastAsia="x-none"/>
        </w:rPr>
        <w:t xml:space="preserve">Osnovna škola </w:t>
      </w:r>
      <w:proofErr w:type="spellStart"/>
      <w:r w:rsidRPr="00343D87">
        <w:rPr>
          <w:rFonts w:eastAsia="Times New Roman" w:cstheme="minorHAnsi"/>
          <w:sz w:val="24"/>
          <w:szCs w:val="24"/>
          <w:lang w:eastAsia="x-none"/>
        </w:rPr>
        <w:t>Meterize</w:t>
      </w:r>
      <w:proofErr w:type="spellEnd"/>
      <w:r w:rsidRPr="00343D87">
        <w:rPr>
          <w:rFonts w:eastAsia="Times New Roman" w:cstheme="minorHAnsi"/>
          <w:sz w:val="24"/>
          <w:szCs w:val="24"/>
          <w:lang w:eastAsia="x-none"/>
        </w:rPr>
        <w:t xml:space="preserve">, Šibenik </w:t>
      </w:r>
      <w:r w:rsidRPr="00343D87">
        <w:rPr>
          <w:rFonts w:eastAsia="Times New Roman" w:cstheme="minorHAnsi"/>
          <w:sz w:val="24"/>
          <w:szCs w:val="24"/>
          <w:lang w:val="x-none" w:eastAsia="x-none"/>
        </w:rPr>
        <w:t>kao</w:t>
      </w:r>
    </w:p>
    <w:p w:rsidR="00343D87" w:rsidRPr="00343D87" w:rsidRDefault="00343D87" w:rsidP="00343D87">
      <w:pPr>
        <w:jc w:val="both"/>
        <w:rPr>
          <w:rFonts w:cstheme="minorHAnsi"/>
          <w:sz w:val="24"/>
          <w:szCs w:val="24"/>
          <w:lang w:val="x-none" w:eastAsia="x-none"/>
        </w:rPr>
      </w:pPr>
      <w:r w:rsidRPr="00343D87">
        <w:rPr>
          <w:rFonts w:cstheme="minorHAnsi"/>
          <w:sz w:val="24"/>
          <w:szCs w:val="24"/>
          <w:lang w:val="x-none" w:eastAsia="x-none"/>
        </w:rPr>
        <w:t xml:space="preserve">poslodavac (u daljnjem tekstu: Škola) uređuje uvjete rada, sklapanje i prestanak ugovora o radu, prava i obveze Škole i radnika, plaće i ostala materijalna prava radnika, postupak i mjere </w:t>
      </w:r>
      <w:r w:rsidRPr="00C91BAF">
        <w:rPr>
          <w:rFonts w:cstheme="minorHAnsi"/>
          <w:sz w:val="24"/>
          <w:szCs w:val="24"/>
          <w:lang w:val="x-none" w:eastAsia="x-none"/>
        </w:rPr>
        <w:t>za zaštitu dostojanstva radnika te mjere zaštite od diskriminacije i druga pitanja važna za radnike zaposlene u Školi.</w:t>
      </w:r>
    </w:p>
    <w:p w:rsidR="00343D87" w:rsidRPr="00343D87" w:rsidRDefault="00343D87" w:rsidP="00343D87">
      <w:pPr>
        <w:jc w:val="both"/>
        <w:rPr>
          <w:rFonts w:cstheme="minorHAnsi"/>
          <w:lang w:val="x-none" w:eastAsia="x-none"/>
        </w:rPr>
      </w:pPr>
      <w:r w:rsidRPr="00343D87">
        <w:rPr>
          <w:rFonts w:eastAsia="Times New Roman" w:cstheme="minorHAnsi"/>
          <w:sz w:val="24"/>
          <w:szCs w:val="24"/>
          <w:lang w:eastAsia="x-none"/>
        </w:rPr>
        <w:t>(2) Na ravnatelje se ne primjenjuju odredbe Zakona o radu ni ovoga Pravilnika o radu o ugovoru o radu na određeno vrijeme, prestanku ugovora o radu i otpremnini.</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Izrazi koji se u ovom Pravilniku koriste za osobe u muškom rodu su neutralni i odnose se na muške i ženske osobe.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Odredbe ovoga Pravilnika odnose se na radnike koji su sklopili ugovor o radu na neodređeno ili određeno vrijeme, s punim, skraćenim ili nepunim radnim vremenom.</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Nitko u Školi ne može početi s radom bez</w:t>
      </w:r>
      <w:r>
        <w:rPr>
          <w:rFonts w:eastAsia="Times New Roman" w:cstheme="minorHAnsi"/>
          <w:sz w:val="24"/>
          <w:szCs w:val="24"/>
          <w:lang w:eastAsia="x-none"/>
        </w:rPr>
        <w:t xml:space="preserve"> sklopljenog</w:t>
      </w:r>
      <w:r w:rsidRPr="00343D87">
        <w:rPr>
          <w:rFonts w:eastAsia="Times New Roman" w:cstheme="minorHAnsi"/>
          <w:sz w:val="24"/>
          <w:szCs w:val="24"/>
          <w:lang w:val="x-none" w:eastAsia="x-none"/>
        </w:rPr>
        <w:t xml:space="preserve"> ugovora o radu.</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sz w:val="24"/>
          <w:szCs w:val="24"/>
          <w:lang w:val="x-none" w:eastAsia="x-none"/>
        </w:rPr>
        <w:t>.</w:t>
      </w:r>
    </w:p>
    <w:p w:rsidR="00343D87" w:rsidRPr="00C91BAF" w:rsidRDefault="00343D87" w:rsidP="00343D87">
      <w:pPr>
        <w:numPr>
          <w:ilvl w:val="0"/>
          <w:numId w:val="39"/>
        </w:numPr>
        <w:spacing w:after="0" w:line="240" w:lineRule="auto"/>
        <w:jc w:val="both"/>
        <w:rPr>
          <w:rFonts w:eastAsia="Times New Roman" w:cstheme="minorHAnsi"/>
          <w:sz w:val="24"/>
          <w:szCs w:val="24"/>
          <w:lang w:val="x-none" w:eastAsia="x-none"/>
        </w:rPr>
      </w:pPr>
      <w:r w:rsidRPr="00C91BAF">
        <w:rPr>
          <w:rFonts w:eastAsia="Times New Roman" w:cstheme="minorHAnsi"/>
          <w:sz w:val="24"/>
          <w:szCs w:val="24"/>
          <w:lang w:val="x-none" w:eastAsia="x-none"/>
        </w:rPr>
        <w:t>Odredbe ovoga Pravilnika ne primjenjuju se kada je ugovorom o radu, kolektivnim</w:t>
      </w:r>
    </w:p>
    <w:p w:rsidR="00343D87" w:rsidRPr="00343D87" w:rsidRDefault="00343D87" w:rsidP="00343D87">
      <w:pPr>
        <w:jc w:val="both"/>
        <w:rPr>
          <w:rFonts w:cstheme="minorHAnsi"/>
          <w:sz w:val="24"/>
          <w:szCs w:val="24"/>
          <w:lang w:eastAsia="x-none"/>
        </w:rPr>
      </w:pPr>
      <w:r w:rsidRPr="00C91BAF">
        <w:rPr>
          <w:rFonts w:cstheme="minorHAnsi"/>
          <w:sz w:val="24"/>
          <w:szCs w:val="24"/>
          <w:lang w:val="x-none" w:eastAsia="x-none"/>
        </w:rPr>
        <w:t>ugovorom; temeljnim za javne službe i granskim za osnovnoškolske ustanove (u daljnjem tekstu: Kolektivni ugovori)</w:t>
      </w:r>
      <w:r w:rsidRPr="00C91BAF">
        <w:rPr>
          <w:rFonts w:cstheme="minorHAnsi"/>
          <w:sz w:val="24"/>
          <w:szCs w:val="24"/>
          <w:lang w:eastAsia="x-none"/>
        </w:rPr>
        <w:t xml:space="preserve"> </w:t>
      </w:r>
      <w:r w:rsidRPr="00C91BAF">
        <w:rPr>
          <w:rFonts w:cstheme="minorHAnsi"/>
          <w:sz w:val="24"/>
          <w:szCs w:val="24"/>
          <w:lang w:val="x-none" w:eastAsia="x-none"/>
        </w:rPr>
        <w:t>ili drugim propisom neko pravo radnika iz radnog odnosa određeno povoljnije od prava iz ovoga Pravilnika</w:t>
      </w:r>
      <w:r w:rsidRPr="00C91BAF">
        <w:rPr>
          <w:rFonts w:cstheme="minorHAnsi"/>
          <w:sz w:val="24"/>
          <w:szCs w:val="24"/>
          <w:lang w:eastAsia="x-none"/>
        </w:rPr>
        <w:t>, osim ako zakonom nije drugačije propisano.</w:t>
      </w: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Prije nego što radnik započne s radom</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ravnatelj Škole ili tajnik dužan je upoznati radnika s propisima iz radnih odnosa te organizacijom rada i zaštitom na radu u Školi.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Ravnatelj Škole dužan je omogućiti radniku bez ograničenja uvid u odredbe ovoga Pravilnika i drugih propisa kojima su uređeni radni odnosi, odnosno prava i obveze radnika.</w:t>
      </w: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Svaki radnik obvezan je ugovorom preuzete poslove obavljati savjesno i stručno, prema uputama ravnatelja Škole odnosno drugih osoba ovlaštenih od strane ravnatelja Škole, u skladu s naravi i vrstom rada.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Škola uz puno </w:t>
      </w:r>
      <w:r>
        <w:rPr>
          <w:rFonts w:eastAsia="Times New Roman" w:cstheme="minorHAnsi"/>
          <w:sz w:val="24"/>
          <w:szCs w:val="24"/>
          <w:lang w:eastAsia="x-none"/>
        </w:rPr>
        <w:t>poštivanje</w:t>
      </w:r>
      <w:r w:rsidRPr="00343D87">
        <w:rPr>
          <w:rFonts w:eastAsia="Times New Roman" w:cstheme="minorHAnsi"/>
          <w:sz w:val="24"/>
          <w:szCs w:val="24"/>
          <w:lang w:val="x-none" w:eastAsia="x-none"/>
        </w:rPr>
        <w:t xml:space="preserve"> prava i dostojanstva svakog radnika jamči mogućnost izvršavanja ugovornih obveza dok rad i ponašanje radnika ne šteti radu i ugledu Škole.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Prava i obveze radnika i Škole iz ugovora o radu, zakona i ovoga Pravilnika ostvaruju se od dana početka rada radnika.</w:t>
      </w:r>
    </w:p>
    <w:p w:rsidR="00343D87" w:rsidRPr="00343D87" w:rsidRDefault="00343D87" w:rsidP="00343D87">
      <w:pPr>
        <w:rPr>
          <w:rFonts w:eastAsia="Times New Roman" w:cstheme="minorHAnsi"/>
          <w:sz w:val="24"/>
          <w:szCs w:val="24"/>
          <w:lang w:val="x-none" w:eastAsia="x-none"/>
        </w:rPr>
      </w:pPr>
      <w:r w:rsidRPr="00C91BAF">
        <w:rPr>
          <w:rFonts w:eastAsia="Times New Roman" w:cstheme="minorHAnsi"/>
          <w:sz w:val="24"/>
          <w:szCs w:val="24"/>
          <w:lang w:val="x-none" w:eastAsia="x-none"/>
        </w:rPr>
        <w:t>(4) Nazivi radnih mjesta u člancima 8.- 10. ovoga Pravilnika određeni su u skladu s uredbom kojom su propisani nazivi radnih mjesta, uvjeti za raspored  i koeficijenti za obračun plaće u javnim službama.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numPr>
          <w:ilvl w:val="0"/>
          <w:numId w:val="1"/>
        </w:numPr>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ZASNIVANJE RADNOG ODNOSA</w:t>
      </w:r>
    </w:p>
    <w:p w:rsidR="00343D87" w:rsidRPr="00343D87" w:rsidRDefault="00343D87" w:rsidP="00343D87">
      <w:pPr>
        <w:spacing w:after="0" w:line="240" w:lineRule="auto"/>
        <w:ind w:left="680"/>
        <w:jc w:val="both"/>
        <w:rPr>
          <w:rFonts w:eastAsia="Times New Roman" w:cstheme="minorHAnsi"/>
          <w:b/>
          <w:sz w:val="24"/>
          <w:szCs w:val="24"/>
          <w:lang w:val="x-none" w:eastAsia="x-none"/>
        </w:rPr>
      </w:pPr>
    </w:p>
    <w:p w:rsidR="00343D87" w:rsidRPr="00343D87" w:rsidRDefault="00343D87" w:rsidP="00343D87">
      <w:pPr>
        <w:spacing w:after="0" w:line="240" w:lineRule="auto"/>
        <w:ind w:left="113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Uvjeti za zasnivanje radnog odnosa u Školi</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tabs>
          <w:tab w:val="left" w:pos="709"/>
        </w:tabs>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Osoba koja zasniva radni odnos u Školi mora ispunjavati opće uvjete za zasnivanje radnog odnosa sukladno općim propisima o radu i posebne uvjete sukladno Zakonu o odgoju i obrazovanju u osnovnoj i srednjoj školi</w:t>
      </w:r>
      <w:r w:rsidRPr="00343D87">
        <w:rPr>
          <w:rFonts w:eastAsia="Times New Roman" w:cstheme="minorHAnsi"/>
          <w:sz w:val="24"/>
          <w:szCs w:val="24"/>
          <w:lang w:eastAsia="x-none"/>
        </w:rPr>
        <w:t xml:space="preserve"> odnosno drugim propisima kada je tako propisano.</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ind w:left="1134"/>
        <w:jc w:val="both"/>
        <w:rPr>
          <w:rFonts w:eastAsia="Times New Roman" w:cstheme="minorHAnsi"/>
          <w:b/>
          <w:sz w:val="24"/>
          <w:szCs w:val="24"/>
          <w:lang w:eastAsia="x-none"/>
        </w:rPr>
      </w:pPr>
      <w:r w:rsidRPr="00343D87">
        <w:rPr>
          <w:rFonts w:eastAsia="Times New Roman" w:cstheme="minorHAnsi"/>
          <w:b/>
          <w:sz w:val="24"/>
          <w:szCs w:val="24"/>
          <w:lang w:eastAsia="x-none"/>
        </w:rPr>
        <w:t>Odgojno-obrazovni radnici</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(1) Odgojno-obrazovni radnici trebaju imati</w:t>
      </w:r>
      <w:r>
        <w:rPr>
          <w:rFonts w:eastAsia="Times New Roman" w:cstheme="minorHAnsi"/>
          <w:sz w:val="24"/>
          <w:szCs w:val="24"/>
          <w:lang w:eastAsia="x-none"/>
        </w:rPr>
        <w:t xml:space="preserve"> odgovarajuću</w:t>
      </w:r>
      <w:r w:rsidRPr="00343D87">
        <w:rPr>
          <w:rFonts w:eastAsia="Times New Roman" w:cstheme="minorHAnsi"/>
          <w:sz w:val="24"/>
          <w:szCs w:val="24"/>
          <w:lang w:val="x-none" w:eastAsia="x-none"/>
        </w:rPr>
        <w:t xml:space="preserve"> vrst</w:t>
      </w:r>
      <w:r w:rsidRPr="00343D87">
        <w:rPr>
          <w:rFonts w:eastAsia="Times New Roman" w:cstheme="minorHAnsi"/>
          <w:sz w:val="24"/>
          <w:szCs w:val="24"/>
          <w:lang w:eastAsia="x-none"/>
        </w:rPr>
        <w:t>u</w:t>
      </w:r>
      <w:r w:rsidRPr="00343D87">
        <w:rPr>
          <w:rFonts w:eastAsia="Times New Roman" w:cstheme="minorHAnsi"/>
          <w:sz w:val="24"/>
          <w:szCs w:val="24"/>
          <w:lang w:val="x-none" w:eastAsia="x-none"/>
        </w:rPr>
        <w:t xml:space="preserve"> i razin</w:t>
      </w:r>
      <w:r w:rsidRPr="00343D87">
        <w:rPr>
          <w:rFonts w:eastAsia="Times New Roman" w:cstheme="minorHAnsi"/>
          <w:sz w:val="24"/>
          <w:szCs w:val="24"/>
          <w:lang w:eastAsia="x-none"/>
        </w:rPr>
        <w:t>u</w:t>
      </w:r>
      <w:r w:rsidRPr="00343D87">
        <w:rPr>
          <w:rFonts w:eastAsia="Times New Roman" w:cstheme="minorHAnsi"/>
          <w:sz w:val="24"/>
          <w:szCs w:val="24"/>
          <w:lang w:val="x-none" w:eastAsia="x-none"/>
        </w:rPr>
        <w:t xml:space="preserve"> obrazovanja </w:t>
      </w:r>
      <w:r w:rsidRPr="00343D87">
        <w:rPr>
          <w:rFonts w:eastAsia="Times New Roman" w:cstheme="minorHAnsi"/>
          <w:sz w:val="24"/>
          <w:szCs w:val="24"/>
          <w:lang w:eastAsia="x-none"/>
        </w:rPr>
        <w:t xml:space="preserve">koju </w:t>
      </w:r>
      <w:r w:rsidRPr="00343D87">
        <w:rPr>
          <w:rFonts w:eastAsia="Times New Roman" w:cstheme="minorHAnsi"/>
          <w:sz w:val="24"/>
          <w:szCs w:val="24"/>
          <w:lang w:val="x-none" w:eastAsia="x-none"/>
        </w:rPr>
        <w:t>propis</w:t>
      </w:r>
      <w:r w:rsidRPr="00343D87">
        <w:rPr>
          <w:rFonts w:eastAsia="Times New Roman" w:cstheme="minorHAnsi"/>
          <w:sz w:val="24"/>
          <w:szCs w:val="24"/>
          <w:lang w:eastAsia="x-none"/>
        </w:rPr>
        <w:t>uje</w:t>
      </w:r>
      <w:r>
        <w:rPr>
          <w:rFonts w:eastAsia="Times New Roman" w:cstheme="minorHAnsi"/>
          <w:sz w:val="24"/>
          <w:szCs w:val="24"/>
          <w:lang w:eastAsia="x-none"/>
        </w:rPr>
        <w:t xml:space="preserve"> ministar</w:t>
      </w:r>
      <w:r w:rsidRPr="00343D87">
        <w:rPr>
          <w:rFonts w:eastAsia="Times New Roman" w:cstheme="minorHAnsi"/>
          <w:sz w:val="24"/>
          <w:szCs w:val="24"/>
          <w:lang w:eastAsia="x-none"/>
        </w:rPr>
        <w:t xml:space="preserve"> nadležan za</w:t>
      </w:r>
      <w:r w:rsidRPr="00343D87">
        <w:rPr>
          <w:rFonts w:eastAsia="Times New Roman" w:cstheme="minorHAnsi"/>
          <w:sz w:val="24"/>
          <w:szCs w:val="24"/>
          <w:lang w:val="x-none" w:eastAsia="x-none"/>
        </w:rPr>
        <w:t xml:space="preserve"> obrazovanj</w:t>
      </w:r>
      <w:r w:rsidRPr="00343D87">
        <w:rPr>
          <w:rFonts w:eastAsia="Times New Roman" w:cstheme="minorHAnsi"/>
          <w:sz w:val="24"/>
          <w:szCs w:val="24"/>
          <w:lang w:eastAsia="x-none"/>
        </w:rPr>
        <w:t>e.</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Odgojno-obrazovni radnici obvezni su imati pedagoško, psihološko</w:t>
      </w:r>
      <w:r w:rsidRPr="00343D87">
        <w:rPr>
          <w:rFonts w:eastAsia="Times New Roman" w:cstheme="minorHAnsi"/>
          <w:sz w:val="24"/>
          <w:szCs w:val="24"/>
          <w:lang w:eastAsia="x-none"/>
        </w:rPr>
        <w:t>, didaktičko</w:t>
      </w:r>
      <w:r w:rsidRPr="00343D87">
        <w:rPr>
          <w:rFonts w:eastAsia="Times New Roman" w:cstheme="minorHAnsi"/>
          <w:sz w:val="24"/>
          <w:szCs w:val="24"/>
          <w:lang w:val="x-none" w:eastAsia="x-none"/>
        </w:rPr>
        <w:t xml:space="preserve"> i metodičko obrazovanje</w:t>
      </w:r>
      <w:r w:rsidRPr="00343D87">
        <w:rPr>
          <w:rFonts w:eastAsia="Times New Roman" w:cstheme="minorHAnsi"/>
          <w:sz w:val="24"/>
          <w:szCs w:val="24"/>
          <w:lang w:eastAsia="x-none"/>
        </w:rPr>
        <w:t xml:space="preserve"> - </w:t>
      </w:r>
      <w:r w:rsidRPr="00343D87">
        <w:rPr>
          <w:rFonts w:eastAsia="Times New Roman" w:cstheme="minorHAnsi"/>
          <w:sz w:val="24"/>
          <w:szCs w:val="24"/>
          <w:lang w:val="x-none" w:eastAsia="x-none"/>
        </w:rPr>
        <w:t>pedagoške kompetencije, odnosno steći te kompetencije u roku propisan</w:t>
      </w:r>
      <w:r w:rsidRPr="00343D87">
        <w:rPr>
          <w:rFonts w:eastAsia="Times New Roman" w:cstheme="minorHAnsi"/>
          <w:sz w:val="24"/>
          <w:szCs w:val="24"/>
          <w:lang w:eastAsia="x-none"/>
        </w:rPr>
        <w:t>o</w:t>
      </w:r>
      <w:r w:rsidRPr="00343D87">
        <w:rPr>
          <w:rFonts w:eastAsia="Times New Roman" w:cstheme="minorHAnsi"/>
          <w:sz w:val="24"/>
          <w:szCs w:val="24"/>
          <w:lang w:val="x-none" w:eastAsia="x-none"/>
        </w:rPr>
        <w:t>m Zakonom</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o odgoju i obrazovanju u osnovnoj i srednjoj školi</w:t>
      </w:r>
      <w:r w:rsidRPr="00343D87">
        <w:rPr>
          <w:rFonts w:eastAsia="Times New Roman" w:cstheme="minorHAnsi"/>
          <w:sz w:val="24"/>
          <w:szCs w:val="24"/>
          <w:lang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Posebni uvjeti za zasnivanje radnog odnosa u Školi za osobe koje sudjeluju u odgojno-obrazovnom radu s učenicima su poznavanje Hrvatskog jezika i latiničnog pisma u mjeri koja omogućava izvođenje odgojno-obrazovnog rada</w:t>
      </w:r>
      <w:r w:rsidRPr="00343D87">
        <w:rPr>
          <w:rFonts w:eastAsia="Times New Roman" w:cstheme="minorHAnsi"/>
          <w:sz w:val="24"/>
          <w:szCs w:val="24"/>
          <w:lang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Ako se ne može zasnovati radni odnos s osobom koja ima odgovarajuću razinu i vrstu obrazovanja i koja ima stečene pedagoške kompetencije, radni odnos može se zasnovati s osobom koja ima odgovarajuću razinu i vrstu obrazovanja, a nema potrebne pedagoške kompetencije uz uvjet stjecanja tih kompetencija u roku propisan</w:t>
      </w:r>
      <w:r w:rsidRPr="00343D87">
        <w:rPr>
          <w:rFonts w:eastAsia="Times New Roman" w:cstheme="minorHAnsi"/>
          <w:sz w:val="24"/>
          <w:szCs w:val="24"/>
          <w:lang w:eastAsia="x-none"/>
        </w:rPr>
        <w:t>o</w:t>
      </w:r>
      <w:r w:rsidRPr="00343D87">
        <w:rPr>
          <w:rFonts w:eastAsia="Times New Roman" w:cstheme="minorHAnsi"/>
          <w:sz w:val="24"/>
          <w:szCs w:val="24"/>
          <w:lang w:val="x-none" w:eastAsia="x-none"/>
        </w:rPr>
        <w:t>m Zakonom</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o odgoju i obrazovanju u osnovnoj i srednjoj školi</w:t>
      </w:r>
      <w:r w:rsidRPr="00343D87">
        <w:rPr>
          <w:rFonts w:eastAsia="Times New Roman" w:cstheme="minorHAnsi"/>
          <w:sz w:val="24"/>
          <w:szCs w:val="24"/>
          <w:lang w:eastAsia="x-none"/>
        </w:rPr>
        <w:t>.</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C91BAF" w:rsidRDefault="00343D87" w:rsidP="00343D87">
      <w:pPr>
        <w:spacing w:after="0" w:line="240" w:lineRule="auto"/>
        <w:ind w:left="709" w:firstLine="425"/>
        <w:jc w:val="both"/>
        <w:rPr>
          <w:rFonts w:eastAsia="Times New Roman" w:cstheme="minorHAnsi"/>
          <w:b/>
          <w:sz w:val="24"/>
          <w:szCs w:val="24"/>
          <w:lang w:eastAsia="x-none"/>
        </w:rPr>
      </w:pPr>
      <w:r w:rsidRPr="00C91BAF">
        <w:rPr>
          <w:rFonts w:eastAsia="Times New Roman" w:cstheme="minorHAnsi"/>
          <w:b/>
          <w:sz w:val="24"/>
          <w:szCs w:val="24"/>
          <w:lang w:eastAsia="x-none"/>
        </w:rPr>
        <w:t xml:space="preserve">Tajnik školske ustanove 1 </w:t>
      </w:r>
    </w:p>
    <w:p w:rsidR="00343D87" w:rsidRPr="00C91BAF" w:rsidRDefault="00343D87" w:rsidP="00343D87">
      <w:pPr>
        <w:spacing w:after="0" w:line="240" w:lineRule="auto"/>
        <w:jc w:val="both"/>
        <w:rPr>
          <w:rFonts w:eastAsia="Times New Roman" w:cstheme="minorHAnsi"/>
          <w:sz w:val="24"/>
          <w:szCs w:val="24"/>
          <w:lang w:eastAsia="x-none"/>
        </w:rPr>
      </w:pPr>
    </w:p>
    <w:p w:rsidR="00343D87" w:rsidRPr="00C91BAF" w:rsidRDefault="00343D87" w:rsidP="00343D87">
      <w:pPr>
        <w:spacing w:after="0" w:line="240" w:lineRule="auto"/>
        <w:jc w:val="center"/>
        <w:rPr>
          <w:rFonts w:eastAsia="Times New Roman" w:cstheme="minorHAnsi"/>
          <w:b/>
          <w:sz w:val="24"/>
          <w:szCs w:val="24"/>
          <w:lang w:val="x-none" w:eastAsia="x-none"/>
        </w:rPr>
      </w:pPr>
      <w:r w:rsidRPr="00C91BAF">
        <w:rPr>
          <w:rFonts w:eastAsia="Times New Roman" w:cstheme="minorHAnsi"/>
          <w:b/>
          <w:sz w:val="24"/>
          <w:szCs w:val="24"/>
          <w:lang w:val="x-none" w:eastAsia="x-none"/>
        </w:rPr>
        <w:t xml:space="preserve">Članak </w:t>
      </w:r>
      <w:r w:rsidRPr="00C91BAF">
        <w:rPr>
          <w:rFonts w:eastAsia="Times New Roman" w:cstheme="minorHAnsi"/>
          <w:b/>
          <w:sz w:val="24"/>
          <w:szCs w:val="24"/>
          <w:lang w:val="en-GB" w:eastAsia="x-none"/>
        </w:rPr>
        <w:t>8</w:t>
      </w:r>
      <w:r w:rsidRPr="00C91BAF">
        <w:rPr>
          <w:rFonts w:eastAsia="Times New Roman" w:cstheme="minorHAnsi"/>
          <w:b/>
          <w:sz w:val="24"/>
          <w:szCs w:val="24"/>
          <w:lang w:val="x-none" w:eastAsia="x-none"/>
        </w:rPr>
        <w:t>.</w:t>
      </w:r>
    </w:p>
    <w:p w:rsidR="00343D87" w:rsidRPr="00C91BAF" w:rsidRDefault="00343D87" w:rsidP="00343D87">
      <w:pPr>
        <w:spacing w:after="0" w:line="240" w:lineRule="auto"/>
        <w:jc w:val="both"/>
        <w:rPr>
          <w:rFonts w:eastAsia="Times New Roman" w:cstheme="minorHAnsi"/>
          <w:sz w:val="24"/>
          <w:szCs w:val="24"/>
          <w:lang w:eastAsia="x-none"/>
        </w:rPr>
      </w:pPr>
      <w:r w:rsidRPr="00C91BAF">
        <w:rPr>
          <w:rFonts w:eastAsia="Times New Roman" w:cstheme="minorHAnsi"/>
          <w:sz w:val="24"/>
          <w:szCs w:val="24"/>
          <w:lang w:eastAsia="x-none"/>
        </w:rPr>
        <w:t xml:space="preserve">(1) Tajnik školske ustanove 1 obavlja poslove tajnika školske ustanove, a navedene poslove može obavljati osoba koja ima završen : </w:t>
      </w:r>
    </w:p>
    <w:p w:rsidR="00343D87" w:rsidRPr="00C91BAF" w:rsidRDefault="00343D87" w:rsidP="00343D87">
      <w:pPr>
        <w:spacing w:after="0" w:line="240" w:lineRule="auto"/>
        <w:jc w:val="both"/>
        <w:rPr>
          <w:rFonts w:eastAsia="Times New Roman" w:cstheme="minorHAnsi"/>
          <w:sz w:val="24"/>
          <w:szCs w:val="24"/>
          <w:lang w:eastAsia="x-none"/>
        </w:rPr>
      </w:pPr>
      <w:r w:rsidRPr="00C91BAF">
        <w:rPr>
          <w:rFonts w:eastAsia="Times New Roman" w:cstheme="minorHAnsi"/>
          <w:sz w:val="24"/>
          <w:szCs w:val="24"/>
          <w:lang w:eastAsia="x-none"/>
        </w:rPr>
        <w:t>a) sveučilišni integrirani prijediplomski i diplomski studij pravne struke ili stručni diplomski studij javne uprave,</w:t>
      </w:r>
    </w:p>
    <w:p w:rsidR="00343D87" w:rsidRPr="00343D87" w:rsidRDefault="00343D87" w:rsidP="00343D87">
      <w:pPr>
        <w:spacing w:after="0" w:line="240" w:lineRule="auto"/>
        <w:jc w:val="both"/>
        <w:rPr>
          <w:rFonts w:eastAsia="Times New Roman" w:cstheme="minorHAnsi"/>
          <w:sz w:val="24"/>
          <w:szCs w:val="24"/>
          <w:lang w:eastAsia="x-none"/>
        </w:rPr>
      </w:pPr>
      <w:r w:rsidRPr="00C91BAF">
        <w:rPr>
          <w:rFonts w:eastAsia="Times New Roman" w:cstheme="minorHAnsi"/>
          <w:sz w:val="24"/>
          <w:szCs w:val="24"/>
          <w:lang w:eastAsia="x-none"/>
        </w:rPr>
        <w:t>b) stručni prijediplomski studij upravne struke, ako se na natječaj ne javi osoba iz točke a) ovoga stavka.</w:t>
      </w:r>
      <w:r w:rsidRPr="00343D87">
        <w:rPr>
          <w:rFonts w:eastAsia="Times New Roman" w:cstheme="minorHAnsi"/>
          <w:sz w:val="24"/>
          <w:szCs w:val="24"/>
          <w:lang w:eastAsia="x-none"/>
        </w:rPr>
        <w:t xml:space="preserve"> </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widowControl w:val="0"/>
        <w:spacing w:after="0" w:line="240" w:lineRule="auto"/>
        <w:ind w:left="708" w:firstLine="426"/>
        <w:rPr>
          <w:rFonts w:eastAsia="Times New Roman" w:cstheme="minorHAnsi"/>
          <w:b/>
          <w:noProof/>
          <w:snapToGrid w:val="0"/>
          <w:sz w:val="24"/>
          <w:szCs w:val="24"/>
          <w:lang w:eastAsia="hr-HR"/>
        </w:rPr>
      </w:pPr>
      <w:r w:rsidRPr="00343D87">
        <w:rPr>
          <w:rFonts w:eastAsia="Times New Roman" w:cstheme="minorHAnsi"/>
          <w:b/>
          <w:noProof/>
          <w:snapToGrid w:val="0"/>
          <w:sz w:val="24"/>
          <w:szCs w:val="24"/>
          <w:lang w:eastAsia="hr-HR"/>
        </w:rPr>
        <w:t>Voditelj računovodstva</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numPr>
          <w:ilvl w:val="0"/>
          <w:numId w:val="35"/>
        </w:numPr>
        <w:spacing w:after="0" w:line="240" w:lineRule="auto"/>
        <w:jc w:val="both"/>
        <w:rPr>
          <w:rFonts w:eastAsia="Times New Roman" w:cstheme="minorHAnsi"/>
          <w:sz w:val="24"/>
          <w:szCs w:val="24"/>
          <w:lang w:eastAsia="x-none"/>
        </w:rPr>
      </w:pPr>
      <w:r w:rsidRPr="00343D87">
        <w:rPr>
          <w:rFonts w:eastAsia="Times New Roman" w:cstheme="minorHAnsi"/>
          <w:sz w:val="24"/>
          <w:szCs w:val="24"/>
          <w:lang w:val="x-none" w:eastAsia="x-none"/>
        </w:rPr>
        <w:t xml:space="preserve">Uvjeti za voditelja računovodstva su završen diplomski sveučilišni studij ekonomije odnosno </w:t>
      </w:r>
      <w:r w:rsidRPr="00343D87">
        <w:rPr>
          <w:rFonts w:eastAsia="Times New Roman" w:cstheme="minorHAnsi"/>
          <w:sz w:val="24"/>
          <w:szCs w:val="24"/>
          <w:lang w:eastAsia="x-none"/>
        </w:rPr>
        <w:t xml:space="preserve">specijalistički </w:t>
      </w:r>
      <w:r w:rsidRPr="00343D87">
        <w:rPr>
          <w:rFonts w:eastAsia="Times New Roman" w:cstheme="minorHAnsi"/>
          <w:sz w:val="24"/>
          <w:szCs w:val="24"/>
          <w:lang w:val="x-none" w:eastAsia="x-none"/>
        </w:rPr>
        <w:t xml:space="preserve">diplomski </w:t>
      </w:r>
      <w:r w:rsidRPr="00343D87">
        <w:rPr>
          <w:rFonts w:eastAsia="Times New Roman" w:cstheme="minorHAnsi"/>
          <w:sz w:val="24"/>
          <w:szCs w:val="24"/>
          <w:lang w:eastAsia="x-none"/>
        </w:rPr>
        <w:t xml:space="preserve">stručni </w:t>
      </w:r>
      <w:r w:rsidRPr="00343D87">
        <w:rPr>
          <w:rFonts w:eastAsia="Times New Roman" w:cstheme="minorHAnsi"/>
          <w:sz w:val="24"/>
          <w:szCs w:val="24"/>
          <w:lang w:val="x-none" w:eastAsia="x-none"/>
        </w:rPr>
        <w:t>studij ekonomije</w:t>
      </w:r>
      <w:r w:rsidRPr="00343D87">
        <w:rPr>
          <w:rFonts w:eastAsia="Times New Roman" w:cstheme="minorHAnsi"/>
          <w:sz w:val="24"/>
          <w:szCs w:val="24"/>
          <w:lang w:eastAsia="x-none"/>
        </w:rPr>
        <w:t xml:space="preserve"> odnosno preddiplomski sveučilišni studij ekonomije ili preddiplomski stručni studij ekonomije odnosno viša ili visoka stručna sprema ekonomske struke stečena prema ranijim propisima i godina dana radnog iskustva na poslovima proračunskog računovodstva u školskoj ustanovi.</w:t>
      </w:r>
    </w:p>
    <w:p w:rsidR="00343D87" w:rsidRPr="00343D87" w:rsidRDefault="00343D87" w:rsidP="00343D87">
      <w:pPr>
        <w:spacing w:after="0" w:line="240" w:lineRule="auto"/>
        <w:rPr>
          <w:rFonts w:eastAsia="Times New Roman" w:cstheme="minorHAnsi"/>
          <w:sz w:val="24"/>
          <w:szCs w:val="24"/>
          <w:lang w:val="en-GB" w:eastAsia="x-none"/>
        </w:rPr>
      </w:pPr>
    </w:p>
    <w:p w:rsidR="00343D87" w:rsidRPr="00C91BAF" w:rsidRDefault="00343D87" w:rsidP="00343D87">
      <w:pPr>
        <w:spacing w:after="0" w:line="240" w:lineRule="auto"/>
        <w:ind w:left="1134"/>
        <w:jc w:val="both"/>
        <w:rPr>
          <w:rFonts w:eastAsia="Times New Roman" w:cstheme="minorHAnsi"/>
          <w:b/>
          <w:sz w:val="24"/>
          <w:szCs w:val="24"/>
          <w:lang w:val="en-GB" w:eastAsia="x-none"/>
        </w:rPr>
      </w:pPr>
      <w:r w:rsidRPr="00C91BAF">
        <w:rPr>
          <w:rFonts w:eastAsia="Times New Roman" w:cstheme="minorHAnsi"/>
          <w:b/>
          <w:sz w:val="24"/>
          <w:szCs w:val="24"/>
          <w:lang w:val="en-GB" w:eastAsia="x-none"/>
        </w:rPr>
        <w:t xml:space="preserve">Stručni </w:t>
      </w:r>
      <w:proofErr w:type="spellStart"/>
      <w:r w:rsidRPr="00C91BAF">
        <w:rPr>
          <w:rFonts w:eastAsia="Times New Roman" w:cstheme="minorHAnsi"/>
          <w:b/>
          <w:sz w:val="24"/>
          <w:szCs w:val="24"/>
          <w:lang w:val="en-GB" w:eastAsia="x-none"/>
        </w:rPr>
        <w:t>radnik</w:t>
      </w:r>
      <w:proofErr w:type="spellEnd"/>
      <w:r w:rsidRPr="00C91BAF">
        <w:rPr>
          <w:rFonts w:eastAsia="Times New Roman" w:cstheme="minorHAnsi"/>
          <w:b/>
          <w:sz w:val="24"/>
          <w:szCs w:val="24"/>
          <w:lang w:val="en-GB" w:eastAsia="x-none"/>
        </w:rPr>
        <w:t xml:space="preserve"> </w:t>
      </w:r>
      <w:proofErr w:type="spellStart"/>
      <w:r w:rsidRPr="00C91BAF">
        <w:rPr>
          <w:rFonts w:eastAsia="Times New Roman" w:cstheme="minorHAnsi"/>
          <w:b/>
          <w:sz w:val="24"/>
          <w:szCs w:val="24"/>
          <w:lang w:val="en-GB" w:eastAsia="x-none"/>
        </w:rPr>
        <w:t>na</w:t>
      </w:r>
      <w:proofErr w:type="spellEnd"/>
      <w:r w:rsidRPr="00C91BAF">
        <w:rPr>
          <w:rFonts w:eastAsia="Times New Roman" w:cstheme="minorHAnsi"/>
          <w:b/>
          <w:sz w:val="24"/>
          <w:szCs w:val="24"/>
          <w:lang w:val="en-GB" w:eastAsia="x-none"/>
        </w:rPr>
        <w:t xml:space="preserve"> </w:t>
      </w:r>
      <w:proofErr w:type="spellStart"/>
      <w:r w:rsidRPr="00C91BAF">
        <w:rPr>
          <w:rFonts w:eastAsia="Times New Roman" w:cstheme="minorHAnsi"/>
          <w:b/>
          <w:sz w:val="24"/>
          <w:szCs w:val="24"/>
          <w:lang w:val="en-GB" w:eastAsia="x-none"/>
        </w:rPr>
        <w:t>tehničkom</w:t>
      </w:r>
      <w:proofErr w:type="spellEnd"/>
      <w:r w:rsidRPr="00C91BAF">
        <w:rPr>
          <w:rFonts w:eastAsia="Times New Roman" w:cstheme="minorHAnsi"/>
          <w:b/>
          <w:sz w:val="24"/>
          <w:szCs w:val="24"/>
          <w:lang w:val="en-GB" w:eastAsia="x-none"/>
        </w:rPr>
        <w:t xml:space="preserve"> </w:t>
      </w:r>
      <w:proofErr w:type="spellStart"/>
      <w:r w:rsidRPr="00C91BAF">
        <w:rPr>
          <w:rFonts w:eastAsia="Times New Roman" w:cstheme="minorHAnsi"/>
          <w:b/>
          <w:sz w:val="24"/>
          <w:szCs w:val="24"/>
          <w:lang w:val="en-GB" w:eastAsia="x-none"/>
        </w:rPr>
        <w:t>održavanju</w:t>
      </w:r>
      <w:proofErr w:type="spellEnd"/>
      <w:r w:rsidR="00C91BAF" w:rsidRPr="00C91BAF">
        <w:rPr>
          <w:rFonts w:eastAsia="Times New Roman" w:cstheme="minorHAnsi"/>
          <w:b/>
          <w:sz w:val="24"/>
          <w:szCs w:val="24"/>
          <w:lang w:val="en-GB" w:eastAsia="x-none"/>
        </w:rPr>
        <w:t>,</w:t>
      </w:r>
      <w:r w:rsidRPr="00C91BAF">
        <w:rPr>
          <w:rFonts w:eastAsia="Times New Roman" w:cstheme="minorHAnsi"/>
          <w:b/>
          <w:sz w:val="24"/>
          <w:szCs w:val="24"/>
          <w:lang w:val="en-GB" w:eastAsia="x-none"/>
        </w:rPr>
        <w:t xml:space="preserve"> </w:t>
      </w:r>
      <w:proofErr w:type="spellStart"/>
      <w:r w:rsidR="00C91BAF" w:rsidRPr="00C91BAF">
        <w:rPr>
          <w:rFonts w:eastAsia="Times New Roman" w:cstheme="minorHAnsi"/>
          <w:b/>
          <w:sz w:val="24"/>
          <w:szCs w:val="24"/>
          <w:lang w:val="en-GB" w:eastAsia="x-none"/>
        </w:rPr>
        <w:t>k</w:t>
      </w:r>
      <w:r w:rsidRPr="00C91BAF">
        <w:rPr>
          <w:rFonts w:eastAsia="Times New Roman" w:cstheme="minorHAnsi"/>
          <w:b/>
          <w:sz w:val="24"/>
          <w:szCs w:val="24"/>
          <w:lang w:val="en-GB" w:eastAsia="x-none"/>
        </w:rPr>
        <w:t>uhar-slastičar</w:t>
      </w:r>
      <w:proofErr w:type="spellEnd"/>
      <w:r w:rsidRPr="00C91BAF">
        <w:rPr>
          <w:rFonts w:eastAsia="Times New Roman" w:cstheme="minorHAnsi"/>
          <w:b/>
          <w:sz w:val="24"/>
          <w:szCs w:val="24"/>
          <w:lang w:val="en-GB" w:eastAsia="x-none"/>
        </w:rPr>
        <w:t xml:space="preserve"> 2, </w:t>
      </w:r>
      <w:proofErr w:type="spellStart"/>
      <w:r w:rsidR="00C91BAF" w:rsidRPr="00C91BAF">
        <w:rPr>
          <w:rFonts w:eastAsia="Times New Roman" w:cstheme="minorHAnsi"/>
          <w:b/>
          <w:sz w:val="24"/>
          <w:szCs w:val="24"/>
          <w:lang w:val="en-GB" w:eastAsia="x-none"/>
        </w:rPr>
        <w:t>č</w:t>
      </w:r>
      <w:r w:rsidRPr="00C91BAF">
        <w:rPr>
          <w:rFonts w:eastAsia="Times New Roman" w:cstheme="minorHAnsi"/>
          <w:b/>
          <w:sz w:val="24"/>
          <w:szCs w:val="24"/>
          <w:lang w:val="en-GB" w:eastAsia="x-none"/>
        </w:rPr>
        <w:t>istač</w:t>
      </w:r>
      <w:proofErr w:type="spellEnd"/>
      <w:r w:rsidRPr="00C91BAF">
        <w:rPr>
          <w:rFonts w:eastAsia="Times New Roman" w:cstheme="minorHAnsi"/>
          <w:b/>
          <w:sz w:val="24"/>
          <w:szCs w:val="24"/>
          <w:lang w:val="en-GB" w:eastAsia="x-none"/>
        </w:rPr>
        <w:t>/</w:t>
      </w:r>
      <w:proofErr w:type="spellStart"/>
      <w:r w:rsidRPr="00C91BAF">
        <w:rPr>
          <w:rFonts w:eastAsia="Times New Roman" w:cstheme="minorHAnsi"/>
          <w:b/>
          <w:sz w:val="24"/>
          <w:szCs w:val="24"/>
          <w:lang w:val="en-GB" w:eastAsia="x-none"/>
        </w:rPr>
        <w:t>spremač</w:t>
      </w:r>
      <w:proofErr w:type="spellEnd"/>
    </w:p>
    <w:p w:rsidR="00343D87" w:rsidRPr="00C91BAF" w:rsidRDefault="00343D87" w:rsidP="00343D87">
      <w:pPr>
        <w:spacing w:after="0" w:line="240" w:lineRule="auto"/>
        <w:rPr>
          <w:rFonts w:eastAsia="Times New Roman" w:cstheme="minorHAnsi"/>
          <w:sz w:val="24"/>
          <w:szCs w:val="24"/>
          <w:lang w:val="en-GB" w:eastAsia="x-none"/>
        </w:rPr>
      </w:pPr>
    </w:p>
    <w:p w:rsidR="00343D87" w:rsidRPr="00C91BAF" w:rsidRDefault="00343D87" w:rsidP="00343D87">
      <w:pPr>
        <w:spacing w:after="0" w:line="240" w:lineRule="auto"/>
        <w:jc w:val="center"/>
        <w:rPr>
          <w:rFonts w:eastAsia="Times New Roman" w:cstheme="minorHAnsi"/>
          <w:b/>
          <w:sz w:val="24"/>
          <w:szCs w:val="24"/>
          <w:lang w:val="x-none" w:eastAsia="x-none"/>
        </w:rPr>
      </w:pPr>
      <w:r w:rsidRPr="00C91BAF">
        <w:rPr>
          <w:rFonts w:eastAsia="Times New Roman" w:cstheme="minorHAnsi"/>
          <w:b/>
          <w:sz w:val="24"/>
          <w:szCs w:val="24"/>
          <w:lang w:val="x-none" w:eastAsia="x-none"/>
        </w:rPr>
        <w:t xml:space="preserve">Članak </w:t>
      </w:r>
      <w:r w:rsidRPr="00C91BAF">
        <w:rPr>
          <w:rFonts w:eastAsia="Times New Roman" w:cstheme="minorHAnsi"/>
          <w:b/>
          <w:sz w:val="24"/>
          <w:szCs w:val="24"/>
          <w:lang w:val="en-GB" w:eastAsia="x-none"/>
        </w:rPr>
        <w:t>10</w:t>
      </w:r>
      <w:r w:rsidRPr="00C91BAF">
        <w:rPr>
          <w:rFonts w:eastAsia="Times New Roman" w:cstheme="minorHAnsi"/>
          <w:b/>
          <w:sz w:val="24"/>
          <w:szCs w:val="24"/>
          <w:lang w:val="x-none" w:eastAsia="x-none"/>
        </w:rPr>
        <w:t>.</w:t>
      </w:r>
    </w:p>
    <w:p w:rsidR="00343D87" w:rsidRPr="00C91BAF"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 xml:space="preserve">(1) Uvjet za stručnog radnika na tehničkom održavanju  koji obavlja poslove domara, odnosno   školskog   majstora  je  završena   srednja   škola   tehničke   struke   te   zdravstvena sposobnost za obavljanje poslova s posebnim uvjetima rada. </w:t>
      </w:r>
    </w:p>
    <w:p w:rsidR="00343D87" w:rsidRPr="00C91BAF"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(2) Uvjerenje o posebnoj zdravstvenoj sposobnosti pribavlja se prije sklapanja ugovora o   radu  u   skladu   s   posebnim   propisima   te  dokazuje   uvjerenjima   ovlaštenih   zdravstvenih ustanova.</w:t>
      </w:r>
    </w:p>
    <w:p w:rsidR="00343D87" w:rsidRPr="00C91BAF"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(3) Liječnički pregled se obavlja prije sklapanja ugovora o radu, a troškove liječničkog pregleda snosi Škola.</w:t>
      </w:r>
    </w:p>
    <w:p w:rsidR="00343D87" w:rsidRPr="00C91BAF"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(4) Osoba iz stavka 1. ovoga članka koji obavlja i poslove rukovanja centralnim grijanjem mora imati i položen stručni ispit za rukovatelja centralnog grijanja prema Pravilniku o poslovima upravljanja i rukovanja energetskim postrojenjima i uređajima.</w:t>
      </w:r>
    </w:p>
    <w:p w:rsidR="00343D87" w:rsidRPr="00C91BAF"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(5) Uvjet za radno mjesto kuhara-slastičara 2 koji obavlja poslove kuhara je završena srednja škola - program kuhar odnosno KV kuhar i završen tečaj higijenskog minimuma.</w:t>
      </w:r>
    </w:p>
    <w:p w:rsidR="00343D87" w:rsidRPr="00343D87" w:rsidRDefault="00343D87" w:rsidP="00343D87">
      <w:pPr>
        <w:spacing w:after="0" w:line="240" w:lineRule="auto"/>
        <w:jc w:val="both"/>
        <w:rPr>
          <w:rFonts w:eastAsia="Times New Roman" w:cstheme="minorHAnsi"/>
          <w:sz w:val="24"/>
          <w:szCs w:val="24"/>
          <w:lang w:eastAsia="hr-HR"/>
        </w:rPr>
      </w:pPr>
      <w:r w:rsidRPr="00C91BAF">
        <w:rPr>
          <w:rFonts w:eastAsia="Times New Roman" w:cstheme="minorHAnsi"/>
          <w:sz w:val="24"/>
          <w:szCs w:val="24"/>
          <w:lang w:eastAsia="hr-HR"/>
        </w:rPr>
        <w:t>(6) Uvjet za radno mjesto čistača/spremača je završena osnovna škola.</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ind w:firstLine="720"/>
        <w:jc w:val="both"/>
        <w:rPr>
          <w:rFonts w:eastAsia="Times New Roman" w:cstheme="minorHAnsi"/>
          <w:b/>
          <w:sz w:val="24"/>
          <w:szCs w:val="24"/>
          <w:lang w:eastAsia="x-none"/>
        </w:rPr>
      </w:pPr>
      <w:r w:rsidRPr="00343D87">
        <w:rPr>
          <w:rFonts w:eastAsia="Times New Roman" w:cstheme="minorHAnsi"/>
          <w:b/>
          <w:sz w:val="24"/>
          <w:szCs w:val="24"/>
          <w:lang w:eastAsia="x-none"/>
        </w:rPr>
        <w:t xml:space="preserve">      Prednost pri zasnivanju radnog odnosa </w:t>
      </w:r>
    </w:p>
    <w:p w:rsidR="00343D87" w:rsidRPr="00343D87" w:rsidRDefault="00343D87" w:rsidP="00343D87">
      <w:pPr>
        <w:spacing w:after="0" w:line="240" w:lineRule="auto"/>
        <w:rPr>
          <w:rFonts w:eastAsia="Times New Roman" w:cstheme="minorHAnsi"/>
          <w:sz w:val="24"/>
          <w:szCs w:val="24"/>
          <w:lang w:val="en-GB"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Pri zasnivanju radnog odnosa ravnatelj Škole obvezan je u propisanim slučajevima</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dati prednost pri zapošljavanju određenim kategorijama osoba koje ispunjavaju sve propisane uvjete, a  imaju prednost u odnosu na ostale kandidate samo pod jednakim uvjetima</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 xml:space="preserve"> u skladu s odredbama Zakona</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o odgoju i obrazovanju u osnovnoj i srednjoj školi te drugim posebnim propisima.</w:t>
      </w:r>
    </w:p>
    <w:p w:rsidR="00343D87" w:rsidRPr="00343D87" w:rsidRDefault="00343D87" w:rsidP="00343D87">
      <w:pPr>
        <w:spacing w:after="0" w:line="240" w:lineRule="auto"/>
        <w:ind w:left="1174"/>
        <w:jc w:val="both"/>
        <w:rPr>
          <w:rFonts w:eastAsia="Times New Roman" w:cstheme="minorHAnsi"/>
          <w:sz w:val="24"/>
          <w:szCs w:val="24"/>
          <w:lang w:val="en-GB" w:eastAsia="x-none"/>
        </w:rPr>
      </w:pPr>
    </w:p>
    <w:p w:rsidR="00343D87" w:rsidRPr="00343D87" w:rsidRDefault="00343D87" w:rsidP="00343D87">
      <w:pPr>
        <w:spacing w:after="0" w:line="240" w:lineRule="auto"/>
        <w:ind w:left="709"/>
        <w:jc w:val="both"/>
        <w:rPr>
          <w:rFonts w:eastAsia="Times New Roman" w:cstheme="minorHAnsi"/>
          <w:b/>
          <w:sz w:val="24"/>
          <w:szCs w:val="24"/>
          <w:lang w:val="x-none" w:eastAsia="x-none"/>
        </w:rPr>
      </w:pPr>
      <w:r w:rsidRPr="00343D87">
        <w:rPr>
          <w:rFonts w:eastAsia="Times New Roman" w:cstheme="minorHAnsi"/>
          <w:b/>
          <w:sz w:val="24"/>
          <w:szCs w:val="24"/>
          <w:lang w:eastAsia="x-none"/>
        </w:rPr>
        <w:t xml:space="preserve">      </w:t>
      </w:r>
      <w:r w:rsidRPr="00343D87">
        <w:rPr>
          <w:rFonts w:eastAsia="Times New Roman" w:cstheme="minorHAnsi"/>
          <w:b/>
          <w:sz w:val="24"/>
          <w:szCs w:val="24"/>
          <w:lang w:val="x-none" w:eastAsia="x-none"/>
        </w:rPr>
        <w:t>Zapreke za zasnivanje radnog odnosa u Školi</w:t>
      </w:r>
    </w:p>
    <w:p w:rsidR="00343D87" w:rsidRPr="00343D87" w:rsidRDefault="00343D87" w:rsidP="00343D87">
      <w:pPr>
        <w:spacing w:after="0" w:line="240" w:lineRule="auto"/>
        <w:rPr>
          <w:rFonts w:eastAsia="Times New Roman" w:cstheme="minorHAnsi"/>
          <w:sz w:val="24"/>
          <w:szCs w:val="24"/>
          <w:lang w:val="en-GB"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12</w:t>
      </w:r>
      <w:r w:rsidRPr="00343D87">
        <w:rPr>
          <w:rFonts w:eastAsia="Times New Roman" w:cstheme="minorHAnsi"/>
          <w:b/>
          <w:sz w:val="24"/>
          <w:szCs w:val="24"/>
          <w:lang w:val="x-none" w:eastAsia="x-none"/>
        </w:rPr>
        <w:t>.</w:t>
      </w:r>
    </w:p>
    <w:p w:rsidR="00343D87" w:rsidRPr="00343D87" w:rsidRDefault="00343D87" w:rsidP="00343D87">
      <w:pPr>
        <w:widowControl w:val="0"/>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 odnos u Školi ne može zasnovati osoba koja je pravomoćno osuđena za neko od kaznenih djela navedenih u članku 106. stavcima 1. i 2. Zakona o odgoju i obrazovanju u osnovnoj i srednjoj školi.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Radni odnos u Školi ne može zasnovati ni osoba protiv koje se vodi kazneni postupak za neko od kaznenih </w:t>
      </w:r>
      <w:r w:rsidRPr="00343D87">
        <w:rPr>
          <w:rFonts w:eastAsia="Times New Roman" w:cstheme="minorHAnsi"/>
          <w:sz w:val="24"/>
          <w:szCs w:val="24"/>
          <w:lang w:eastAsia="x-none"/>
        </w:rPr>
        <w:t xml:space="preserve">djela </w:t>
      </w:r>
      <w:r w:rsidRPr="00343D87">
        <w:rPr>
          <w:rFonts w:eastAsia="Times New Roman" w:cstheme="minorHAnsi"/>
          <w:sz w:val="24"/>
          <w:szCs w:val="24"/>
          <w:lang w:val="en-GB" w:eastAsia="x-none"/>
        </w:rPr>
        <w:t>iz</w:t>
      </w:r>
      <w:r w:rsidRPr="00343D87">
        <w:rPr>
          <w:rFonts w:eastAsia="Times New Roman" w:cstheme="minorHAnsi"/>
          <w:sz w:val="24"/>
          <w:szCs w:val="24"/>
          <w:lang w:val="x-none" w:eastAsia="x-none"/>
        </w:rPr>
        <w:t xml:space="preserve"> stavk</w:t>
      </w:r>
      <w:r w:rsidRPr="00343D87">
        <w:rPr>
          <w:rFonts w:eastAsia="Times New Roman" w:cstheme="minorHAnsi"/>
          <w:sz w:val="24"/>
          <w:szCs w:val="24"/>
          <w:lang w:val="en-GB" w:eastAsia="x-none"/>
        </w:rPr>
        <w:t>a</w:t>
      </w:r>
      <w:r w:rsidRPr="00343D87">
        <w:rPr>
          <w:rFonts w:eastAsia="Times New Roman" w:cstheme="minorHAnsi"/>
          <w:sz w:val="24"/>
          <w:szCs w:val="24"/>
          <w:lang w:val="x-none" w:eastAsia="x-none"/>
        </w:rPr>
        <w:t xml:space="preserve"> 1. ovoga članka.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Nepostojanje zapreka za zasnivanje radnog odnosa u Školi iz stavka 1. ovoga članka dokazuje se uvjerenjem Ministarstva </w:t>
      </w:r>
      <w:r w:rsidRPr="00343D87">
        <w:rPr>
          <w:rFonts w:eastAsia="Times New Roman" w:cstheme="minorHAnsi"/>
          <w:sz w:val="24"/>
          <w:szCs w:val="24"/>
          <w:lang w:eastAsia="x-none"/>
        </w:rPr>
        <w:t>nadležnog za pravosuđe</w:t>
      </w:r>
      <w:r w:rsidRPr="00343D87">
        <w:rPr>
          <w:rFonts w:eastAsia="Times New Roman" w:cstheme="minorHAnsi"/>
          <w:sz w:val="24"/>
          <w:szCs w:val="24"/>
          <w:lang w:val="x-none" w:eastAsia="x-none"/>
        </w:rPr>
        <w:t xml:space="preserve"> da se osoba ne nalazi u evidenciji pravomoćno osuđenih osoba, a to uvjerenje ravnatelj Škole pribavlja po službenoj dužnosti.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Nepostojanje zapreka iz stavka 2. ovoga članka dokazuje se uvjerenjem nadležnog suda da se protiv osobe </w:t>
      </w:r>
      <w:r w:rsidRPr="00343D87">
        <w:rPr>
          <w:rFonts w:eastAsia="Times New Roman" w:cstheme="minorHAnsi"/>
          <w:sz w:val="24"/>
          <w:szCs w:val="24"/>
          <w:lang w:eastAsia="x-none"/>
        </w:rPr>
        <w:t xml:space="preserve">ne vodi kazneni postupak. </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ind w:left="709"/>
        <w:jc w:val="both"/>
        <w:rPr>
          <w:rFonts w:eastAsia="Times New Roman" w:cstheme="minorHAnsi"/>
          <w:b/>
          <w:sz w:val="24"/>
          <w:szCs w:val="24"/>
          <w:lang w:val="x-none" w:eastAsia="x-none"/>
        </w:rPr>
      </w:pPr>
      <w:r w:rsidRPr="00343D87">
        <w:rPr>
          <w:rFonts w:eastAsia="Times New Roman" w:cstheme="minorHAnsi"/>
          <w:b/>
          <w:bCs/>
          <w:sz w:val="24"/>
          <w:szCs w:val="24"/>
          <w:lang w:eastAsia="x-none"/>
        </w:rPr>
        <w:t xml:space="preserve">      </w:t>
      </w:r>
      <w:r w:rsidRPr="00343D87">
        <w:rPr>
          <w:rFonts w:eastAsia="Times New Roman" w:cstheme="minorHAnsi"/>
          <w:b/>
          <w:bCs/>
          <w:sz w:val="24"/>
          <w:szCs w:val="24"/>
          <w:lang w:val="x-none" w:eastAsia="x-none"/>
        </w:rPr>
        <w:t>Zasnivanje radnog odnosa na temelju natječaja</w:t>
      </w:r>
    </w:p>
    <w:p w:rsidR="00343D87" w:rsidRPr="00343D87" w:rsidRDefault="00343D87" w:rsidP="00343D87">
      <w:pPr>
        <w:spacing w:after="0" w:line="240" w:lineRule="auto"/>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 odnos u Školi zasniva se u pravilu na temelju natječaja.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Potreba za radnikom prijavljuje se upravnom tijelu županije nadležnom za poslove obrazovanja</w:t>
      </w:r>
      <w:r w:rsidRPr="00343D87">
        <w:rPr>
          <w:rFonts w:eastAsia="Times New Roman" w:cstheme="minorHAnsi"/>
          <w:i/>
          <w:sz w:val="24"/>
          <w:szCs w:val="24"/>
          <w:lang w:eastAsia="hr-HR"/>
        </w:rPr>
        <w:t xml:space="preserve"> </w:t>
      </w:r>
      <w:r w:rsidRPr="00343D87">
        <w:rPr>
          <w:rFonts w:eastAsia="Times New Roman" w:cstheme="minorHAnsi"/>
          <w:sz w:val="24"/>
          <w:szCs w:val="24"/>
          <w:lang w:eastAsia="hr-HR"/>
        </w:rPr>
        <w:t>koje vodi evidenciju o radnicima za kojima je prestala potreba u cijelosti ili u dijelu radnog vremena.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Ako u evidenciji postoji odgovarajuća osoba, na prijedlog upravnog tijela županije nadležnog za poslove obrazovanja Škola može zasnovati radni odnos s osobom koja ispunjava uvjete za zasnivanje radnog odnosa za koje je Škola prijavila potrebu.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Nakon što je upravno tijelo županije nadležno za poslove obrazovanja </w:t>
      </w:r>
      <w:proofErr w:type="spellStart"/>
      <w:r w:rsidRPr="00343D87">
        <w:rPr>
          <w:rFonts w:eastAsia="Times New Roman" w:cstheme="minorHAnsi"/>
          <w:sz w:val="24"/>
          <w:szCs w:val="24"/>
          <w:lang w:val="x-none" w:eastAsia="x-none"/>
        </w:rPr>
        <w:t>obavijesti</w:t>
      </w:r>
      <w:r w:rsidRPr="00343D87">
        <w:rPr>
          <w:rFonts w:eastAsia="Times New Roman" w:cstheme="minorHAnsi"/>
          <w:sz w:val="24"/>
          <w:szCs w:val="24"/>
          <w:lang w:eastAsia="x-none"/>
        </w:rPr>
        <w:t>l</w:t>
      </w:r>
      <w:proofErr w:type="spellEnd"/>
      <w:r w:rsidRPr="00343D87">
        <w:rPr>
          <w:rFonts w:eastAsia="Times New Roman" w:cstheme="minorHAnsi"/>
          <w:sz w:val="24"/>
          <w:szCs w:val="24"/>
          <w:lang w:val="x-none" w:eastAsia="x-none"/>
        </w:rPr>
        <w:t>o Školu da u evidenciji nema odgovarajuće osobe, odnosno nakon što se ravnatelj Škole istom tijelu pisano očitovao o razlozima zbog kojih nije primljena upućena osoba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Škola objavljuje natječaj.</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(5) Način objave i sadržaj natječaja, postupak procjene i vrednovanja kandidata, imenovanje i način rada povjerenstva koje sudjeluje u procjeni i vrednovanju kandidata i drugo vezano uz zapošljavanje na radnim mjestima u Školi provode se u skladu s Pravilnikom o postupku zapošljavanja, te procjeni i vrednovanju kandidata za zapošljavanje.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(6) </w:t>
      </w:r>
      <w:r w:rsidRPr="00343D87">
        <w:rPr>
          <w:rFonts w:eastAsia="Times New Roman" w:cstheme="minorHAnsi"/>
          <w:sz w:val="24"/>
          <w:szCs w:val="24"/>
          <w:lang w:val="x-none" w:eastAsia="x-none"/>
        </w:rPr>
        <w:t>Ako se na natječaj ne javi osoba koja ispunjava uvjete iz članka 105. Zakona</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 xml:space="preserve">o odgoju i obrazovanju u osnovnoj i srednjoj školi, natječaj će se ponoviti u roku od pet </w:t>
      </w: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mjeseci, a do zasnivanja radnog odnosa na osnovi ponovljenoga natječaja radni se odnos može zasnovati s osobom koja ne ispunjava propisane uvjete.</w:t>
      </w:r>
    </w:p>
    <w:p w:rsidR="00343D87" w:rsidRPr="00343D87" w:rsidRDefault="00343D87" w:rsidP="00343D87">
      <w:pPr>
        <w:spacing w:after="0" w:line="240" w:lineRule="auto"/>
        <w:ind w:firstLine="708"/>
        <w:jc w:val="both"/>
        <w:rPr>
          <w:rFonts w:eastAsia="Times New Roman" w:cstheme="minorHAnsi"/>
          <w:sz w:val="24"/>
          <w:szCs w:val="24"/>
          <w:lang w:val="x-none" w:eastAsia="x-none"/>
        </w:rPr>
      </w:pPr>
    </w:p>
    <w:p w:rsidR="00343D87" w:rsidRPr="00343D87" w:rsidRDefault="00343D87" w:rsidP="00343D87">
      <w:pPr>
        <w:spacing w:after="0" w:line="240" w:lineRule="auto"/>
        <w:ind w:firstLine="708"/>
        <w:jc w:val="both"/>
        <w:rPr>
          <w:rFonts w:eastAsia="Times New Roman" w:cstheme="minorHAnsi"/>
          <w:sz w:val="24"/>
          <w:szCs w:val="24"/>
          <w:lang w:val="x-none" w:eastAsia="x-none"/>
        </w:rPr>
      </w:pPr>
      <w:r w:rsidRPr="00343D87">
        <w:rPr>
          <w:rFonts w:eastAsia="Times New Roman" w:cstheme="minorHAnsi"/>
          <w:b/>
          <w:bCs/>
          <w:sz w:val="24"/>
          <w:szCs w:val="24"/>
          <w:lang w:eastAsia="x-none"/>
        </w:rPr>
        <w:t xml:space="preserve">      </w:t>
      </w:r>
      <w:r w:rsidRPr="00343D87">
        <w:rPr>
          <w:rFonts w:eastAsia="Times New Roman" w:cstheme="minorHAnsi"/>
          <w:b/>
          <w:bCs/>
          <w:sz w:val="24"/>
          <w:szCs w:val="24"/>
          <w:lang w:val="x-none" w:eastAsia="x-none"/>
        </w:rPr>
        <w:t>Zasnivanje radnog odnosa bez natječaja</w:t>
      </w:r>
    </w:p>
    <w:p w:rsidR="00343D87" w:rsidRPr="00343D87" w:rsidRDefault="00343D87" w:rsidP="00343D87">
      <w:pPr>
        <w:spacing w:after="0" w:line="240" w:lineRule="auto"/>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Iznimno od odredbe članka </w:t>
      </w:r>
      <w:r w:rsidRPr="00343D87">
        <w:rPr>
          <w:rFonts w:eastAsia="Times New Roman" w:cstheme="minorHAnsi"/>
          <w:sz w:val="24"/>
          <w:szCs w:val="24"/>
          <w:lang w:val="en-GB" w:eastAsia="x-none"/>
        </w:rPr>
        <w:t>13</w:t>
      </w:r>
      <w:r w:rsidRPr="00343D87">
        <w:rPr>
          <w:rFonts w:eastAsia="Times New Roman" w:cstheme="minorHAnsi"/>
          <w:sz w:val="24"/>
          <w:szCs w:val="24"/>
          <w:lang w:val="x-none" w:eastAsia="x-none"/>
        </w:rPr>
        <w:t>. ovoga Pravilnika, radni odnos može se zasnovati ugovorom o radu bez natječaja:</w:t>
      </w:r>
    </w:p>
    <w:p w:rsidR="00343D87" w:rsidRPr="00343D87" w:rsidRDefault="00343D87" w:rsidP="00343D87">
      <w:pPr>
        <w:numPr>
          <w:ilvl w:val="0"/>
          <w:numId w:val="26"/>
        </w:numPr>
        <w:tabs>
          <w:tab w:val="clear" w:pos="1440"/>
          <w:tab w:val="num" w:pos="1418"/>
        </w:tabs>
        <w:spacing w:after="0" w:line="240" w:lineRule="auto"/>
        <w:ind w:right="-113" w:hanging="306"/>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na određeno vrijeme kada je zbog obavljanja poslova koji ne trpe odgodu potrebno zaposliti osobu na vrijeme do </w:t>
      </w:r>
      <w:r w:rsidRPr="00343D87">
        <w:rPr>
          <w:rFonts w:eastAsia="Times New Roman" w:cstheme="minorHAnsi"/>
          <w:sz w:val="24"/>
          <w:szCs w:val="24"/>
          <w:lang w:eastAsia="x-none"/>
        </w:rPr>
        <w:t>šezdeset (60) dana</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na temelju samostalne odluke ravnatelja</w:t>
      </w:r>
      <w:r w:rsidRPr="00343D87">
        <w:rPr>
          <w:rFonts w:eastAsia="Times New Roman" w:cstheme="minorHAnsi"/>
          <w:sz w:val="24"/>
          <w:szCs w:val="24"/>
          <w:lang w:val="en-GB" w:eastAsia="x-none"/>
        </w:rPr>
        <w:t xml:space="preserve"> Škole</w:t>
      </w:r>
      <w:r w:rsidRPr="00343D87">
        <w:rPr>
          <w:rFonts w:eastAsia="Times New Roman" w:cstheme="minorHAnsi"/>
          <w:sz w:val="24"/>
          <w:szCs w:val="24"/>
          <w:lang w:val="x-none" w:eastAsia="x-none"/>
        </w:rPr>
        <w:t xml:space="preserve"> </w:t>
      </w:r>
      <w:r w:rsidRPr="00343D87">
        <w:rPr>
          <w:rFonts w:eastAsia="Times New Roman" w:cstheme="minorHAnsi"/>
          <w:sz w:val="24"/>
          <w:szCs w:val="24"/>
          <w:lang w:eastAsia="x-none"/>
        </w:rPr>
        <w:t xml:space="preserve">u skladu s odredbama Zakona </w:t>
      </w:r>
      <w:r w:rsidRPr="00343D87">
        <w:rPr>
          <w:rFonts w:eastAsia="Times New Roman" w:cstheme="minorHAnsi"/>
          <w:sz w:val="24"/>
          <w:szCs w:val="24"/>
          <w:lang w:val="x-none" w:eastAsia="x-none"/>
        </w:rPr>
        <w:t>o odgoju i obrazovanju u osnovnoj i srednjoj školi</w:t>
      </w:r>
      <w:r w:rsidRPr="00343D87">
        <w:rPr>
          <w:rFonts w:eastAsia="Times New Roman" w:cstheme="minorHAnsi"/>
          <w:sz w:val="24"/>
          <w:szCs w:val="24"/>
          <w:lang w:eastAsia="x-none"/>
        </w:rPr>
        <w:t>,</w:t>
      </w:r>
    </w:p>
    <w:p w:rsidR="00343D87" w:rsidRPr="00343D87" w:rsidRDefault="00343D87" w:rsidP="00343D87">
      <w:pPr>
        <w:numPr>
          <w:ilvl w:val="0"/>
          <w:numId w:val="26"/>
        </w:numPr>
        <w:tabs>
          <w:tab w:val="clear" w:pos="1440"/>
          <w:tab w:val="num" w:pos="1418"/>
        </w:tabs>
        <w:spacing w:after="0" w:line="240" w:lineRule="auto"/>
        <w:ind w:right="-113" w:hanging="306"/>
        <w:jc w:val="both"/>
        <w:rPr>
          <w:rFonts w:eastAsia="Times New Roman" w:cstheme="minorHAnsi"/>
          <w:i/>
          <w:sz w:val="24"/>
          <w:szCs w:val="24"/>
          <w:lang w:val="x-none" w:eastAsia="x-none"/>
        </w:rPr>
      </w:pPr>
      <w:r w:rsidRPr="00343D87">
        <w:rPr>
          <w:rFonts w:eastAsia="Times New Roman" w:cstheme="minorHAnsi"/>
          <w:sz w:val="24"/>
          <w:szCs w:val="24"/>
          <w:lang w:val="x-none" w:eastAsia="x-none"/>
        </w:rPr>
        <w:t xml:space="preserve">s osobom kojoj je ugovor o radu na neodređeno vrijeme otkazan zbog gospodarskih, tehničkih ili organizacijskih razloga i koja se nalazi u evidenciji </w:t>
      </w:r>
      <w:r w:rsidRPr="00343D87">
        <w:rPr>
          <w:rFonts w:eastAsia="Times New Roman" w:cstheme="minorHAnsi"/>
          <w:sz w:val="24"/>
          <w:szCs w:val="24"/>
          <w:lang w:eastAsia="x-none"/>
        </w:rPr>
        <w:t>upravnog tijela županije nadležnog za poslove obrazovanja</w:t>
      </w:r>
      <w:r w:rsidRPr="00343D87">
        <w:rPr>
          <w:rFonts w:eastAsia="Times New Roman" w:cstheme="minorHAnsi"/>
          <w:i/>
          <w:sz w:val="24"/>
          <w:szCs w:val="24"/>
          <w:lang w:eastAsia="x-none"/>
        </w:rPr>
        <w:t>,</w:t>
      </w:r>
    </w:p>
    <w:p w:rsidR="00343D87" w:rsidRPr="00343D87" w:rsidRDefault="00343D87" w:rsidP="00343D87">
      <w:pPr>
        <w:numPr>
          <w:ilvl w:val="0"/>
          <w:numId w:val="26"/>
        </w:numPr>
        <w:tabs>
          <w:tab w:val="clear" w:pos="1440"/>
          <w:tab w:val="num" w:pos="1418"/>
        </w:tabs>
        <w:spacing w:after="0" w:line="240" w:lineRule="auto"/>
        <w:ind w:right="-113" w:hanging="306"/>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do punog radnog vremena, s radnikom koji u </w:t>
      </w:r>
      <w:r w:rsidRPr="00343D87">
        <w:rPr>
          <w:rFonts w:eastAsia="Times New Roman" w:cstheme="minorHAnsi"/>
          <w:sz w:val="24"/>
          <w:szCs w:val="24"/>
          <w:lang w:eastAsia="x-none"/>
        </w:rPr>
        <w:t>Školi</w:t>
      </w:r>
      <w:r w:rsidRPr="00343D87">
        <w:rPr>
          <w:rFonts w:eastAsia="Times New Roman" w:cstheme="minorHAnsi"/>
          <w:sz w:val="24"/>
          <w:szCs w:val="24"/>
          <w:lang w:val="x-none" w:eastAsia="x-none"/>
        </w:rPr>
        <w:t xml:space="preserve"> ima zasnovan radni odnos na neodređeno nepuno radno vrijeme</w:t>
      </w:r>
      <w:r w:rsidRPr="00343D87">
        <w:rPr>
          <w:rFonts w:eastAsia="Times New Roman" w:cstheme="minorHAnsi"/>
          <w:sz w:val="24"/>
          <w:szCs w:val="24"/>
          <w:lang w:eastAsia="x-none"/>
        </w:rPr>
        <w:t>,</w:t>
      </w:r>
    </w:p>
    <w:p w:rsidR="00343D87" w:rsidRPr="00C91BAF" w:rsidRDefault="00343D87" w:rsidP="00343D87">
      <w:pPr>
        <w:numPr>
          <w:ilvl w:val="0"/>
          <w:numId w:val="40"/>
        </w:numPr>
        <w:spacing w:after="0" w:line="240" w:lineRule="auto"/>
        <w:ind w:right="-113"/>
        <w:jc w:val="both"/>
        <w:rPr>
          <w:rFonts w:eastAsia="Times New Roman" w:cstheme="minorHAnsi"/>
          <w:sz w:val="24"/>
          <w:szCs w:val="24"/>
          <w:lang w:val="x-none" w:eastAsia="x-none"/>
        </w:rPr>
      </w:pPr>
      <w:r w:rsidRPr="00C91BAF">
        <w:rPr>
          <w:rFonts w:eastAsia="Times New Roman" w:cstheme="minorHAnsi"/>
          <w:sz w:val="24"/>
          <w:szCs w:val="24"/>
          <w:lang w:val="x-none" w:eastAsia="x-none"/>
        </w:rPr>
        <w:t>na zahtjev radnika zaposlenog u drugoj školskoj ustanovi na neodređeno vrijeme, premještajem u Školu, na temelju sporazuma ravnatelja školskih ustanova</w:t>
      </w:r>
      <w:r w:rsidRPr="00C91BAF">
        <w:rPr>
          <w:rFonts w:eastAsia="Times New Roman" w:cstheme="minorHAnsi"/>
          <w:sz w:val="24"/>
          <w:szCs w:val="24"/>
          <w:lang w:eastAsia="x-none"/>
        </w:rPr>
        <w:t>,</w:t>
      </w:r>
    </w:p>
    <w:p w:rsidR="00343D87" w:rsidRPr="00C91BAF" w:rsidRDefault="00343D87" w:rsidP="00343D87">
      <w:pPr>
        <w:numPr>
          <w:ilvl w:val="0"/>
          <w:numId w:val="40"/>
        </w:numPr>
        <w:spacing w:after="0" w:line="240" w:lineRule="auto"/>
        <w:ind w:right="-113"/>
        <w:jc w:val="both"/>
        <w:rPr>
          <w:rFonts w:eastAsia="Times New Roman" w:cstheme="minorHAnsi"/>
          <w:sz w:val="24"/>
          <w:szCs w:val="24"/>
          <w:lang w:val="x-none" w:eastAsia="x-none"/>
        </w:rPr>
      </w:pPr>
      <w:r w:rsidRPr="00C91BAF">
        <w:rPr>
          <w:rFonts w:eastAsia="Times New Roman" w:cstheme="minorHAnsi"/>
          <w:sz w:val="24"/>
          <w:szCs w:val="24"/>
          <w:lang w:val="x-none" w:eastAsia="x-none"/>
        </w:rPr>
        <w:t>s osobom koja je tijekom studija bila korisnik državne stipendije Ministarstva znanosti i obrazovanja (dalje: MZO) za STEM nastavničke studije i koja je, sukladno uvjetima stipendiranja, preuzela obvezu rada u školskoj ustanovi. Škola će od MZO zatražiti popise i kontakte korisnika državne stipendije MZO za STEM područja, a na temelju dostavljenih podataka Škola će uputiti službeni poziv osobi za zasnivanje radnog odnosa</w:t>
      </w:r>
      <w:r w:rsidRPr="00C91BAF">
        <w:rPr>
          <w:rFonts w:eastAsia="Times New Roman" w:cstheme="minorHAnsi"/>
          <w:sz w:val="24"/>
          <w:szCs w:val="24"/>
          <w:lang w:eastAsia="x-none"/>
        </w:rPr>
        <w:t>,</w:t>
      </w:r>
    </w:p>
    <w:p w:rsidR="00343D87" w:rsidRPr="00C91BAF" w:rsidRDefault="00343D87" w:rsidP="00343D87">
      <w:pPr>
        <w:numPr>
          <w:ilvl w:val="0"/>
          <w:numId w:val="40"/>
        </w:numPr>
        <w:spacing w:after="0" w:line="240" w:lineRule="auto"/>
        <w:rPr>
          <w:rFonts w:eastAsia="Times New Roman" w:cstheme="minorHAnsi"/>
          <w:sz w:val="24"/>
          <w:szCs w:val="24"/>
          <w:lang w:val="x-none" w:eastAsia="x-none"/>
        </w:rPr>
      </w:pPr>
      <w:r w:rsidRPr="00C91BAF">
        <w:rPr>
          <w:rFonts w:eastAsia="Times New Roman" w:cstheme="minorHAnsi"/>
          <w:sz w:val="24"/>
          <w:szCs w:val="24"/>
          <w:lang w:val="x-none" w:eastAsia="x-none"/>
        </w:rPr>
        <w:t>na poslovima učitelja na određeno vrijeme do godinu dana s osobom u mirovini koja ispunjava uvjete natječaja, s mogućnošću produljenja ugovora na određeno vrijeme za dodatnih godinu dana, ali ne dulje od 67. godine života ako se na natječaj ne javi osoba koja ispunjava uvjete za učitelja iz članka 105. Zakona o odgoju i obrazovanju u osnovnoj i srednjoj školi</w:t>
      </w:r>
      <w:r w:rsidRPr="00C91BAF">
        <w:rPr>
          <w:rFonts w:eastAsia="Times New Roman" w:cstheme="minorHAnsi"/>
          <w:sz w:val="24"/>
          <w:szCs w:val="24"/>
          <w:lang w:eastAsia="x-none"/>
        </w:rPr>
        <w:t>,</w:t>
      </w:r>
      <w:r w:rsidRPr="00C91BAF">
        <w:rPr>
          <w:rFonts w:eastAsia="Times New Roman" w:cstheme="minorHAnsi"/>
          <w:sz w:val="24"/>
          <w:szCs w:val="24"/>
          <w:lang w:val="x-none" w:eastAsia="x-none"/>
        </w:rPr>
        <w:t xml:space="preserve"> </w:t>
      </w:r>
    </w:p>
    <w:p w:rsidR="00343D87" w:rsidRPr="00343D87" w:rsidRDefault="00343D87" w:rsidP="00343D87">
      <w:pPr>
        <w:numPr>
          <w:ilvl w:val="0"/>
          <w:numId w:val="26"/>
        </w:numPr>
        <w:tabs>
          <w:tab w:val="clear" w:pos="1440"/>
          <w:tab w:val="num" w:pos="1418"/>
        </w:tabs>
        <w:spacing w:after="0" w:line="240" w:lineRule="auto"/>
        <w:ind w:right="-113" w:hanging="306"/>
        <w:jc w:val="both"/>
        <w:rPr>
          <w:rFonts w:eastAsia="Times New Roman" w:cstheme="minorHAnsi"/>
          <w:sz w:val="24"/>
          <w:szCs w:val="24"/>
          <w:lang w:val="x-none" w:eastAsia="x-none"/>
        </w:rPr>
      </w:pPr>
      <w:r w:rsidRPr="00343D87">
        <w:rPr>
          <w:rFonts w:eastAsia="Times New Roman" w:cstheme="minorHAnsi"/>
          <w:sz w:val="24"/>
          <w:szCs w:val="24"/>
          <w:lang w:val="x-none" w:eastAsia="x-none"/>
        </w:rPr>
        <w:t>s osobom koja se zapošljava na radnom mjestu vjeroučitelja.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Vjeroučitelji zasnivaju radni odnos u Školi na temelju posebnih ugovora s vjerskim zajednicama.</w:t>
      </w:r>
    </w:p>
    <w:p w:rsidR="00343D87" w:rsidRPr="00343D87" w:rsidRDefault="00343D87" w:rsidP="00343D87">
      <w:pPr>
        <w:spacing w:after="0" w:line="240" w:lineRule="auto"/>
        <w:ind w:left="1174"/>
        <w:jc w:val="both"/>
        <w:rPr>
          <w:rFonts w:eastAsia="Times New Roman" w:cstheme="minorHAnsi"/>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Odlučivanje o zasnivanju radnog odnosa</w:t>
      </w:r>
    </w:p>
    <w:p w:rsidR="00343D87" w:rsidRPr="00343D87" w:rsidRDefault="00343D87" w:rsidP="00343D87">
      <w:pPr>
        <w:spacing w:after="0" w:line="240" w:lineRule="auto"/>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O zasnivanju radnog odnosa odlučuje ravnatelj Škole uz prethodnu suglasnost Školskog odbora, a samostalno u slučaju kada je zbog obavljanja poslova koji ne trpe odgodu potrebno zaposliti osobu na vrijeme do šezdeset (60) dana.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postupku zasnivanja radnog odnosa ravnatelj Škole traži prethodnu suglasnost Školskog odbora za zasnivanje radnog odnosa s osobom koja ispunjava uvjete natječaja odnosno s drugom odgovarajućom osobom ako se na natječaj nije prijavila osoba koja ispunjava uvjete natječaja.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Ako Školski odbor uskrati suglasnost ravnatelju Škole za zasnivanje radnog odnosa s osobom za koju je ravnatelj Škole zatražio prethodnu suglasnost, ravnatelj može zatražiti prethodnu suglasnost Školskog odbora za zasnivanje radnog odnosa s drugom odgovarajućom osobom, osobito ako postoje i drugi kandidati koji ispunjavaju uvjete natječaja i za koje se može pretpostaviti da će uspješno obavljati poslove za koje je raspisan natječaj.</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Ako ne postoji niti jedan kandidat s kojim bi se mogao zasnovati radni odnos ili ne postoji kandidat za kojega se može predmnijevati da će kvalitetno obavljati poslove za koje je objavljen natječaj, ravnatelj Škole može odlučiti da se natječaj ponovi.</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 xml:space="preserve">Ako se Školski odbor ne očituje u roku od </w:t>
      </w:r>
      <w:r w:rsidRPr="00343D87">
        <w:rPr>
          <w:rFonts w:eastAsia="Times New Roman" w:cstheme="minorHAnsi"/>
          <w:sz w:val="24"/>
          <w:szCs w:val="24"/>
          <w:lang w:eastAsia="x-none"/>
        </w:rPr>
        <w:t>deset (</w:t>
      </w:r>
      <w:r w:rsidRPr="00343D87">
        <w:rPr>
          <w:rFonts w:eastAsia="Times New Roman" w:cstheme="minorHAnsi"/>
          <w:sz w:val="24"/>
          <w:szCs w:val="24"/>
          <w:lang w:val="x-none" w:eastAsia="x-none"/>
        </w:rPr>
        <w:t>10</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dana od dana dostave zahtjeva za suglasnošću iz stavka 1. ovog</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 članka, smatra se da je suglasnost dana.</w:t>
      </w:r>
    </w:p>
    <w:p w:rsidR="00343D87" w:rsidRPr="00343D87" w:rsidRDefault="00343D87" w:rsidP="00343D87">
      <w:pPr>
        <w:spacing w:after="0" w:line="240" w:lineRule="auto"/>
        <w:ind w:left="1174"/>
        <w:jc w:val="both"/>
        <w:rPr>
          <w:rFonts w:eastAsia="Times New Roman" w:cstheme="minorHAnsi"/>
          <w:b/>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Sklapanje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 odnos zasniva se ugovorom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Ugovor o radu smatra se sklopljenim kada se ravnatelj Škole i osoba koja traži zaposlenje suglase o bitnim sastojcima ugovora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Ugovor o radu u ime Škole sklapa ravnatelj Škole.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Pri pregovorima o sklapanju ugovora o radu ili pri provjer</w:t>
      </w:r>
      <w:r w:rsidRPr="00343D87">
        <w:rPr>
          <w:rFonts w:eastAsia="Times New Roman" w:cstheme="minorHAnsi"/>
          <w:sz w:val="24"/>
          <w:szCs w:val="24"/>
          <w:lang w:val="en-GB" w:eastAsia="x-none"/>
        </w:rPr>
        <w:t>i</w:t>
      </w:r>
      <w:r w:rsidRPr="00343D87">
        <w:rPr>
          <w:rFonts w:eastAsia="Times New Roman" w:cstheme="minorHAnsi"/>
          <w:sz w:val="24"/>
          <w:szCs w:val="24"/>
          <w:lang w:val="x-none" w:eastAsia="x-none"/>
        </w:rPr>
        <w:t xml:space="preserve"> radn</w:t>
      </w:r>
      <w:r w:rsidRPr="00343D87">
        <w:rPr>
          <w:rFonts w:eastAsia="Times New Roman" w:cstheme="minorHAnsi"/>
          <w:sz w:val="24"/>
          <w:szCs w:val="24"/>
          <w:lang w:val="en-GB" w:eastAsia="x-none"/>
        </w:rPr>
        <w:t>ih</w:t>
      </w:r>
      <w:r w:rsidRPr="00343D87">
        <w:rPr>
          <w:rFonts w:eastAsia="Times New Roman" w:cstheme="minorHAnsi"/>
          <w:sz w:val="24"/>
          <w:szCs w:val="24"/>
          <w:lang w:val="x-none" w:eastAsia="x-none"/>
        </w:rPr>
        <w:t xml:space="preserve"> i stručn</w:t>
      </w:r>
      <w:r w:rsidRPr="00343D87">
        <w:rPr>
          <w:rFonts w:eastAsia="Times New Roman" w:cstheme="minorHAnsi"/>
          <w:sz w:val="24"/>
          <w:szCs w:val="24"/>
          <w:lang w:val="en-GB" w:eastAsia="x-none"/>
        </w:rPr>
        <w:t>ih</w:t>
      </w:r>
      <w:r w:rsidRPr="00343D87">
        <w:rPr>
          <w:rFonts w:eastAsia="Times New Roman" w:cstheme="minorHAnsi"/>
          <w:sz w:val="24"/>
          <w:szCs w:val="24"/>
          <w:lang w:val="x-none" w:eastAsia="x-none"/>
        </w:rPr>
        <w:t xml:space="preserve"> sposobnosti prema članku 2</w:t>
      </w:r>
      <w:r w:rsidRPr="00343D87">
        <w:rPr>
          <w:rFonts w:eastAsia="Times New Roman" w:cstheme="minorHAnsi"/>
          <w:sz w:val="24"/>
          <w:szCs w:val="24"/>
          <w:lang w:val="en-GB" w:eastAsia="x-none"/>
        </w:rPr>
        <w:t>9</w:t>
      </w:r>
      <w:r w:rsidRPr="00343D87">
        <w:rPr>
          <w:rFonts w:eastAsia="Times New Roman" w:cstheme="minorHAnsi"/>
          <w:sz w:val="24"/>
          <w:szCs w:val="24"/>
          <w:lang w:val="x-none" w:eastAsia="x-none"/>
        </w:rPr>
        <w:t>. ovoga Pravilnika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zabranjeno je svako postupanje koje može imati obilježje izravne ili neizravne diskriminacije osobe koja traži zaposlenje.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Kod sklapanja ugovora o radu ravnatelj Škole može od osobe koja traži zaposlenje tražiti samo podatke koji su neposredno vezani za obavljanje ugovor</w:t>
      </w:r>
      <w:r w:rsidRPr="00343D87">
        <w:rPr>
          <w:rFonts w:eastAsia="Times New Roman" w:cstheme="minorHAnsi"/>
          <w:sz w:val="24"/>
          <w:szCs w:val="24"/>
          <w:lang w:eastAsia="x-none"/>
        </w:rPr>
        <w:t>e</w:t>
      </w:r>
      <w:proofErr w:type="spellStart"/>
      <w:r w:rsidRPr="00343D87">
        <w:rPr>
          <w:rFonts w:eastAsia="Times New Roman" w:cstheme="minorHAnsi"/>
          <w:sz w:val="24"/>
          <w:szCs w:val="24"/>
          <w:lang w:val="x-none" w:eastAsia="x-none"/>
        </w:rPr>
        <w:t>nih</w:t>
      </w:r>
      <w:proofErr w:type="spellEnd"/>
      <w:r w:rsidRPr="00343D87">
        <w:rPr>
          <w:rFonts w:eastAsia="Times New Roman" w:cstheme="minorHAnsi"/>
          <w:sz w:val="24"/>
          <w:szCs w:val="24"/>
          <w:lang w:val="x-none" w:eastAsia="x-none"/>
        </w:rPr>
        <w:t xml:space="preserve"> poslova.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(6) </w:t>
      </w:r>
      <w:r w:rsidRPr="00343D87">
        <w:rPr>
          <w:rFonts w:eastAsia="Times New Roman" w:cstheme="minorHAnsi"/>
          <w:sz w:val="24"/>
          <w:szCs w:val="24"/>
          <w:lang w:val="x-none" w:eastAsia="x-none"/>
        </w:rPr>
        <w:t>Pri sklapanju ugovora o radu ravnatelj Škole ne smije tražiti od radnika podatke koji nisu u neposrednoj svezi s radnim odnosom.</w:t>
      </w:r>
    </w:p>
    <w:p w:rsidR="00343D87" w:rsidRPr="00343D87" w:rsidRDefault="00343D87" w:rsidP="00343D87">
      <w:pPr>
        <w:shd w:val="clear" w:color="auto" w:fill="FFFFFF"/>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(7) Prije sklapanja ugovora o radu ravnatelj Škole će provjeriti kod nadležnog fakulteta, ustanove odnosno institucije vjerodostojnost diplome, svjedodžbe odnosno druge javne isprave na temelju koje se sklapa ugovor o radu.</w:t>
      </w:r>
    </w:p>
    <w:p w:rsidR="00343D87" w:rsidRPr="00343D87" w:rsidRDefault="00343D87" w:rsidP="00343D87">
      <w:pPr>
        <w:shd w:val="clear" w:color="auto" w:fill="FFFFFF"/>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(8) Ako je zbog žurnosti potrebe obavljanja poslova ugovor o radu sklopljen prije provjere javne isprave na temelju koje se sklapa ugovor o radu, ravnatelj Škole će pokrenuti postupak provjere najkasnije u roku od petnaest (15) dana od dana sklapanja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34"/>
        <w:jc w:val="both"/>
        <w:rPr>
          <w:rFonts w:eastAsia="Times New Roman" w:cstheme="minorHAnsi"/>
          <w:b/>
          <w:bCs/>
          <w:sz w:val="24"/>
          <w:szCs w:val="24"/>
          <w:lang w:val="x-none" w:eastAsia="x-none"/>
        </w:rPr>
      </w:pPr>
      <w:r w:rsidRPr="00343D87">
        <w:rPr>
          <w:rFonts w:eastAsia="Times New Roman" w:cstheme="minorHAnsi"/>
          <w:b/>
          <w:bCs/>
          <w:sz w:val="24"/>
          <w:szCs w:val="24"/>
          <w:lang w:val="x-none" w:eastAsia="x-none"/>
        </w:rPr>
        <w:t>Sadržaj i oblik ugovora o radu odnosno pisane potvrde o sklopljenom ugovoru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Ugovor o radu sklapa se u pisanom obliku.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Ugovor o radu mora sadržavati najmanje sljedeće </w:t>
      </w:r>
      <w:r w:rsidRPr="00343D87">
        <w:rPr>
          <w:rFonts w:eastAsia="Times New Roman" w:cstheme="minorHAnsi"/>
          <w:sz w:val="24"/>
          <w:szCs w:val="24"/>
          <w:lang w:eastAsia="x-none"/>
        </w:rPr>
        <w:t>podatke</w:t>
      </w:r>
      <w:r w:rsidRPr="00343D87">
        <w:rPr>
          <w:rFonts w:eastAsia="Times New Roman" w:cstheme="minorHAnsi"/>
          <w:sz w:val="24"/>
          <w:szCs w:val="24"/>
          <w:lang w:val="x-none" w:eastAsia="x-none"/>
        </w:rPr>
        <w:t xml:space="preserve"> o:</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strankama </w:t>
      </w:r>
      <w:r w:rsidRPr="00343D87">
        <w:rPr>
          <w:rFonts w:eastAsia="Times New Roman" w:cstheme="minorHAnsi"/>
          <w:sz w:val="24"/>
          <w:szCs w:val="24"/>
          <w:lang w:eastAsia="x-none"/>
        </w:rPr>
        <w:t xml:space="preserve">i </w:t>
      </w:r>
      <w:r w:rsidRPr="00343D87">
        <w:rPr>
          <w:rFonts w:eastAsia="Times New Roman" w:cstheme="minorHAnsi"/>
          <w:sz w:val="24"/>
          <w:szCs w:val="24"/>
          <w:lang w:val="x-none" w:eastAsia="x-none"/>
        </w:rPr>
        <w:t xml:space="preserve">njihovu </w:t>
      </w:r>
      <w:r w:rsidRPr="00343D87">
        <w:rPr>
          <w:rFonts w:eastAsia="Times New Roman" w:cstheme="minorHAnsi"/>
          <w:sz w:val="24"/>
          <w:szCs w:val="24"/>
          <w:lang w:eastAsia="x-none"/>
        </w:rPr>
        <w:t xml:space="preserve">osobnom identifikacijskom broju (OIB) te njihovu </w:t>
      </w:r>
      <w:r w:rsidRPr="00343D87">
        <w:rPr>
          <w:rFonts w:eastAsia="Times New Roman" w:cstheme="minorHAnsi"/>
          <w:sz w:val="24"/>
          <w:szCs w:val="24"/>
          <w:lang w:val="x-none" w:eastAsia="x-none"/>
        </w:rPr>
        <w:t>prebivalištu odnosno sjedištu</w:t>
      </w:r>
      <w:r w:rsidRPr="00343D87">
        <w:rPr>
          <w:rFonts w:eastAsia="Times New Roman" w:cstheme="minorHAnsi"/>
          <w:sz w:val="24"/>
          <w:szCs w:val="24"/>
          <w:lang w:eastAsia="x-none"/>
        </w:rPr>
        <w:t>,</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mjestu rada, a ako </w:t>
      </w:r>
      <w:r w:rsidRPr="00343D87">
        <w:rPr>
          <w:rFonts w:eastAsia="Times New Roman" w:cstheme="minorHAnsi"/>
          <w:sz w:val="24"/>
          <w:szCs w:val="24"/>
          <w:lang w:eastAsia="x-none"/>
        </w:rPr>
        <w:t xml:space="preserve">zbog prirode posla </w:t>
      </w:r>
      <w:r w:rsidRPr="00343D87">
        <w:rPr>
          <w:rFonts w:eastAsia="Times New Roman" w:cstheme="minorHAnsi"/>
          <w:sz w:val="24"/>
          <w:szCs w:val="24"/>
          <w:lang w:val="x-none" w:eastAsia="x-none"/>
        </w:rPr>
        <w:t xml:space="preserve">ne postoji stalno ili glavno mjesto rada </w:t>
      </w:r>
      <w:r w:rsidRPr="00343D87">
        <w:rPr>
          <w:rFonts w:eastAsia="Times New Roman" w:cstheme="minorHAnsi"/>
          <w:sz w:val="24"/>
          <w:szCs w:val="24"/>
          <w:lang w:eastAsia="x-none"/>
        </w:rPr>
        <w:t>ili je ono promjenjivo, podatak o različitim mjestima na kojima se rad obavlja ili bi se mogao obavljati,</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nazivu</w:t>
      </w:r>
      <w:r w:rsidRPr="00343D87">
        <w:rPr>
          <w:rFonts w:eastAsia="Times New Roman" w:cstheme="minorHAnsi"/>
          <w:sz w:val="24"/>
          <w:szCs w:val="24"/>
          <w:lang w:eastAsia="x-none"/>
        </w:rPr>
        <w:t xml:space="preserve"> radnog mjesta odnosno </w:t>
      </w:r>
      <w:r w:rsidRPr="00343D87">
        <w:rPr>
          <w:rFonts w:eastAsia="Times New Roman" w:cstheme="minorHAnsi"/>
          <w:sz w:val="24"/>
          <w:szCs w:val="24"/>
          <w:lang w:val="x-none" w:eastAsia="x-none"/>
        </w:rPr>
        <w:t xml:space="preserve">naravi ili vrsti </w:t>
      </w:r>
      <w:r w:rsidRPr="00343D87">
        <w:rPr>
          <w:rFonts w:eastAsia="Times New Roman" w:cstheme="minorHAnsi"/>
          <w:sz w:val="24"/>
          <w:szCs w:val="24"/>
          <w:lang w:eastAsia="x-none"/>
        </w:rPr>
        <w:t>rada</w:t>
      </w:r>
      <w:r w:rsidRPr="00343D87">
        <w:rPr>
          <w:rFonts w:eastAsia="Times New Roman" w:cstheme="minorHAnsi"/>
          <w:sz w:val="24"/>
          <w:szCs w:val="24"/>
          <w:lang w:val="x-none" w:eastAsia="x-none"/>
        </w:rPr>
        <w:t xml:space="preserve"> na koj</w:t>
      </w:r>
      <w:r w:rsidRPr="00343D87">
        <w:rPr>
          <w:rFonts w:eastAsia="Times New Roman" w:cstheme="minorHAnsi"/>
          <w:sz w:val="24"/>
          <w:szCs w:val="24"/>
          <w:lang w:eastAsia="x-none"/>
        </w:rPr>
        <w:t>e</w:t>
      </w:r>
      <w:r w:rsidRPr="00343D87">
        <w:rPr>
          <w:rFonts w:eastAsia="Times New Roman" w:cstheme="minorHAnsi"/>
          <w:sz w:val="24"/>
          <w:szCs w:val="24"/>
          <w:lang w:val="x-none" w:eastAsia="x-none"/>
        </w:rPr>
        <w:t xml:space="preserve"> se radnik zapošljava</w:t>
      </w:r>
      <w:r w:rsidRPr="00343D87">
        <w:rPr>
          <w:rFonts w:eastAsia="Times New Roman" w:cstheme="minorHAnsi"/>
          <w:sz w:val="24"/>
          <w:szCs w:val="24"/>
          <w:lang w:eastAsia="x-none"/>
        </w:rPr>
        <w:t xml:space="preserve"> ili kratak popis ili opis poslova,</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da</w:t>
      </w:r>
      <w:r w:rsidRPr="00343D87">
        <w:rPr>
          <w:rFonts w:eastAsia="Times New Roman" w:cstheme="minorHAnsi"/>
          <w:sz w:val="24"/>
          <w:szCs w:val="24"/>
          <w:lang w:eastAsia="x-none"/>
        </w:rPr>
        <w:t xml:space="preserve">tumu sklapanja ugovora o radu i datumu početka </w:t>
      </w:r>
      <w:r w:rsidRPr="00343D87">
        <w:rPr>
          <w:rFonts w:eastAsia="Times New Roman" w:cstheme="minorHAnsi"/>
          <w:sz w:val="24"/>
          <w:szCs w:val="24"/>
          <w:lang w:val="x-none" w:eastAsia="x-none"/>
        </w:rPr>
        <w:t>rada</w:t>
      </w:r>
      <w:r w:rsidRPr="00343D87">
        <w:rPr>
          <w:rFonts w:eastAsia="Times New Roman" w:cstheme="minorHAnsi"/>
          <w:sz w:val="24"/>
          <w:szCs w:val="24"/>
          <w:lang w:eastAsia="x-none"/>
        </w:rPr>
        <w:t>,</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sklapa li se ugovor na neodređeno ili na određeno vrijeme te o datumu prestanka ili očekivanom trajanju ugovora u slučaju ugovora o radu na određeno vrijeme,</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trajanju plaćenog godišnjeg odmora na koji radnik ima pravo</w:t>
      </w:r>
      <w:r w:rsidRPr="00343D87">
        <w:rPr>
          <w:rFonts w:eastAsia="Times New Roman" w:cstheme="minorHAnsi"/>
          <w:sz w:val="24"/>
          <w:szCs w:val="24"/>
          <w:lang w:eastAsia="x-none"/>
        </w:rPr>
        <w:t>,</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postupku u slučaju </w:t>
      </w:r>
      <w:r w:rsidRPr="00343D87">
        <w:rPr>
          <w:rFonts w:eastAsia="Times New Roman" w:cstheme="minorHAnsi"/>
          <w:sz w:val="24"/>
          <w:szCs w:val="24"/>
          <w:lang w:val="x-none" w:eastAsia="x-none"/>
        </w:rPr>
        <w:t>otkaz</w:t>
      </w:r>
      <w:r w:rsidRPr="00343D87">
        <w:rPr>
          <w:rFonts w:eastAsia="Times New Roman" w:cstheme="minorHAnsi"/>
          <w:sz w:val="24"/>
          <w:szCs w:val="24"/>
          <w:lang w:eastAsia="x-none"/>
        </w:rPr>
        <w:t>ivanja ugovora o radu te otkaznim rokovima kojih se mora pridržavati radnik odnosno Škola,</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bruto plaći uključujući bruto iznos osnovne odnosno ugovorene plaće, </w:t>
      </w:r>
      <w:r w:rsidRPr="00343D87">
        <w:rPr>
          <w:rFonts w:eastAsia="Times New Roman" w:cstheme="minorHAnsi"/>
          <w:sz w:val="24"/>
          <w:szCs w:val="24"/>
          <w:lang w:val="x-none" w:eastAsia="x-none"/>
        </w:rPr>
        <w:t>dodacima</w:t>
      </w:r>
      <w:r w:rsidRPr="00343D87">
        <w:rPr>
          <w:rFonts w:eastAsia="Times New Roman" w:cstheme="minorHAnsi"/>
          <w:sz w:val="24"/>
          <w:szCs w:val="24"/>
          <w:lang w:eastAsia="x-none"/>
        </w:rPr>
        <w:t xml:space="preserve"> te ostalim primitcima za obavljeni rad i razdobljima isplate tih ostalih primitaka</w:t>
      </w:r>
      <w:r w:rsidRPr="00343D87">
        <w:rPr>
          <w:rFonts w:eastAsia="Times New Roman" w:cstheme="minorHAnsi"/>
          <w:sz w:val="24"/>
          <w:szCs w:val="24"/>
          <w:lang w:val="x-none" w:eastAsia="x-none"/>
        </w:rPr>
        <w:t xml:space="preserve"> na</w:t>
      </w:r>
      <w:r w:rsidRPr="00343D87">
        <w:rPr>
          <w:rFonts w:eastAsia="Times New Roman" w:cstheme="minorHAnsi"/>
          <w:sz w:val="24"/>
          <w:szCs w:val="24"/>
          <w:lang w:eastAsia="x-none"/>
        </w:rPr>
        <w:t xml:space="preserve"> temelju radnog odnosa na koje radnik ima pravo,</w:t>
      </w:r>
      <w:r w:rsidRPr="00343D87">
        <w:rPr>
          <w:rFonts w:eastAsia="Times New Roman" w:cstheme="minorHAnsi"/>
          <w:sz w:val="24"/>
          <w:szCs w:val="24"/>
          <w:lang w:val="x-none" w:eastAsia="x-none"/>
        </w:rPr>
        <w:t xml:space="preserve"> </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trajanju radnog dana ili tjedna</w:t>
      </w:r>
      <w:r w:rsidRPr="00343D87">
        <w:rPr>
          <w:rFonts w:eastAsia="Times New Roman" w:cstheme="minorHAnsi"/>
          <w:sz w:val="24"/>
          <w:szCs w:val="24"/>
          <w:lang w:eastAsia="x-none"/>
        </w:rPr>
        <w:t xml:space="preserve"> u satima,</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ugovara li se puno radno vrijeme ili nepuno radno vrijeme,</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pravo na obrazovanje, osposobljavanje i usavršavanje ako ono postoji,</w:t>
      </w:r>
    </w:p>
    <w:p w:rsidR="00343D87" w:rsidRPr="00343D87" w:rsidRDefault="00343D87" w:rsidP="00343D87">
      <w:pPr>
        <w:numPr>
          <w:ilvl w:val="0"/>
          <w:numId w:val="3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trajanju i uvjetima probnog rada, ako je ugovoren.</w:t>
      </w:r>
    </w:p>
    <w:p w:rsidR="00343D87" w:rsidRPr="00C91BAF" w:rsidRDefault="00343D87" w:rsidP="00C91BAF">
      <w:pPr>
        <w:pStyle w:val="Odlomakpopisa"/>
        <w:numPr>
          <w:ilvl w:val="0"/>
          <w:numId w:val="35"/>
        </w:numPr>
        <w:jc w:val="both"/>
        <w:rPr>
          <w:rFonts w:asciiTheme="minorHAnsi" w:hAnsiTheme="minorHAnsi" w:cstheme="minorHAnsi"/>
          <w:lang w:val="x-none" w:eastAsia="x-none"/>
        </w:rPr>
      </w:pPr>
      <w:r w:rsidRPr="00C91BAF">
        <w:rPr>
          <w:rFonts w:asciiTheme="minorHAnsi" w:hAnsiTheme="minorHAnsi" w:cstheme="minorHAnsi"/>
          <w:lang w:val="x-none" w:eastAsia="x-none"/>
        </w:rPr>
        <w:t xml:space="preserve">Umjesto </w:t>
      </w:r>
      <w:r w:rsidRPr="00C91BAF">
        <w:rPr>
          <w:rFonts w:asciiTheme="minorHAnsi" w:hAnsiTheme="minorHAnsi" w:cstheme="minorHAnsi"/>
          <w:lang w:eastAsia="x-none"/>
        </w:rPr>
        <w:t>podataka</w:t>
      </w:r>
      <w:r w:rsidRPr="00C91BAF">
        <w:rPr>
          <w:rFonts w:asciiTheme="minorHAnsi" w:hAnsiTheme="minorHAnsi" w:cstheme="minorHAnsi"/>
          <w:lang w:val="x-none" w:eastAsia="x-none"/>
        </w:rPr>
        <w:t xml:space="preserve"> iz </w:t>
      </w:r>
      <w:r w:rsidRPr="00C91BAF">
        <w:rPr>
          <w:rFonts w:asciiTheme="minorHAnsi" w:hAnsiTheme="minorHAnsi" w:cstheme="minorHAnsi"/>
          <w:lang w:eastAsia="x-none"/>
        </w:rPr>
        <w:t xml:space="preserve">stavka 2. točaka 6., 7., 8. i 9. te 11. i 12. ovoga članka </w:t>
      </w:r>
      <w:r w:rsidRPr="00C91BAF">
        <w:rPr>
          <w:rFonts w:asciiTheme="minorHAnsi" w:hAnsiTheme="minorHAnsi" w:cstheme="minorHAnsi"/>
          <w:lang w:val="x-none" w:eastAsia="x-none"/>
        </w:rPr>
        <w:t>moguće je upućivanje na primjenu odred</w:t>
      </w:r>
      <w:r w:rsidRPr="00C91BAF">
        <w:rPr>
          <w:rFonts w:asciiTheme="minorHAnsi" w:hAnsiTheme="minorHAnsi" w:cstheme="minorHAnsi"/>
          <w:lang w:eastAsia="x-none"/>
        </w:rPr>
        <w:t>bi</w:t>
      </w:r>
      <w:r w:rsidRPr="00C91BAF">
        <w:rPr>
          <w:rFonts w:asciiTheme="minorHAnsi" w:hAnsiTheme="minorHAnsi" w:cstheme="minorHAnsi"/>
          <w:lang w:val="x-none" w:eastAsia="x-none"/>
        </w:rPr>
        <w:t xml:space="preserve"> zakona, </w:t>
      </w:r>
      <w:proofErr w:type="spellStart"/>
      <w:r w:rsidRPr="00C91BAF">
        <w:rPr>
          <w:rFonts w:asciiTheme="minorHAnsi" w:hAnsiTheme="minorHAnsi" w:cstheme="minorHAnsi"/>
          <w:lang w:val="x-none" w:eastAsia="x-none"/>
        </w:rPr>
        <w:t>podzakonskog</w:t>
      </w:r>
      <w:proofErr w:type="spellEnd"/>
      <w:r w:rsidRPr="00C91BAF">
        <w:rPr>
          <w:rFonts w:asciiTheme="minorHAnsi" w:hAnsiTheme="minorHAnsi" w:cstheme="minorHAnsi"/>
          <w:lang w:val="x-none" w:eastAsia="x-none"/>
        </w:rPr>
        <w:t xml:space="preserve"> akta, </w:t>
      </w:r>
      <w:r w:rsidRPr="00C91BAF">
        <w:rPr>
          <w:rFonts w:asciiTheme="minorHAnsi" w:hAnsiTheme="minorHAnsi" w:cstheme="minorHAnsi"/>
          <w:lang w:val="en-GB" w:eastAsia="x-none"/>
        </w:rPr>
        <w:t>K</w:t>
      </w:r>
      <w:r w:rsidRPr="00C91BAF">
        <w:rPr>
          <w:rFonts w:asciiTheme="minorHAnsi" w:hAnsiTheme="minorHAnsi" w:cstheme="minorHAnsi"/>
          <w:lang w:val="x-none" w:eastAsia="x-none"/>
        </w:rPr>
        <w:t>olektivnog ugovora te ovoga Pravilnika i u tom slučaju odredbe tih akata primjenjuju se neposredno.</w:t>
      </w:r>
    </w:p>
    <w:p w:rsidR="00C91BAF" w:rsidRPr="00C91BAF" w:rsidRDefault="00C91BAF" w:rsidP="00C91BAF">
      <w:pPr>
        <w:ind w:left="360"/>
        <w:jc w:val="both"/>
        <w:rPr>
          <w:rFonts w:cstheme="minorHAnsi"/>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(1) Škola je dužna radniku prije početka rada dostaviti primjerak ugovora o radu.</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se ugovor o radu ne sklopi u pisanom obliku, to ne utječe na postojanje i valjanost ugovora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ugovor o radu nije sklopljen u pisanom obliku, ravnatelj Škole dužan je prije početka rada radniku uručiti pisanu potvrdu o sklopljenom ugovoru.</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Pisana potvrda iz stavka </w:t>
      </w:r>
      <w:r w:rsidRPr="00343D87">
        <w:rPr>
          <w:rFonts w:eastAsia="Times New Roman" w:cstheme="minorHAnsi"/>
          <w:sz w:val="24"/>
          <w:szCs w:val="24"/>
          <w:lang w:eastAsia="x-none"/>
        </w:rPr>
        <w:t>3</w:t>
      </w:r>
      <w:r w:rsidRPr="00343D87">
        <w:rPr>
          <w:rFonts w:eastAsia="Times New Roman" w:cstheme="minorHAnsi"/>
          <w:sz w:val="24"/>
          <w:szCs w:val="24"/>
          <w:lang w:val="x-none" w:eastAsia="x-none"/>
        </w:rPr>
        <w:t xml:space="preserve">. ovoga članka mora sadržavati sve </w:t>
      </w:r>
      <w:r w:rsidRPr="00343D87">
        <w:rPr>
          <w:rFonts w:eastAsia="Times New Roman" w:cstheme="minorHAnsi"/>
          <w:sz w:val="24"/>
          <w:szCs w:val="24"/>
          <w:lang w:eastAsia="x-none"/>
        </w:rPr>
        <w:t>podatke</w:t>
      </w:r>
      <w:r w:rsidRPr="00343D87">
        <w:rPr>
          <w:rFonts w:eastAsia="Times New Roman" w:cstheme="minorHAnsi"/>
          <w:sz w:val="24"/>
          <w:szCs w:val="24"/>
          <w:lang w:val="x-none" w:eastAsia="x-none"/>
        </w:rPr>
        <w:t xml:space="preserve"> ugovora o radu iz članka 1</w:t>
      </w:r>
      <w:r w:rsidRPr="00343D87">
        <w:rPr>
          <w:rFonts w:eastAsia="Times New Roman" w:cstheme="minorHAnsi"/>
          <w:sz w:val="24"/>
          <w:szCs w:val="24"/>
          <w:lang w:val="en-GB" w:eastAsia="x-none"/>
        </w:rPr>
        <w:t>7</w:t>
      </w:r>
      <w:r w:rsidRPr="00343D87">
        <w:rPr>
          <w:rFonts w:eastAsia="Times New Roman" w:cstheme="minorHAnsi"/>
          <w:sz w:val="24"/>
          <w:szCs w:val="24"/>
          <w:lang w:val="x-none" w:eastAsia="x-none"/>
        </w:rPr>
        <w:t>.</w:t>
      </w:r>
      <w:r w:rsidRPr="00343D87">
        <w:rPr>
          <w:rFonts w:eastAsia="Times New Roman" w:cstheme="minorHAnsi"/>
          <w:sz w:val="24"/>
          <w:szCs w:val="24"/>
          <w:lang w:eastAsia="x-none"/>
        </w:rPr>
        <w:t xml:space="preserve"> Stavka 2. </w:t>
      </w:r>
      <w:r w:rsidRPr="00343D87">
        <w:rPr>
          <w:rFonts w:eastAsia="Times New Roman" w:cstheme="minorHAnsi"/>
          <w:sz w:val="24"/>
          <w:szCs w:val="24"/>
          <w:lang w:val="x-none" w:eastAsia="x-none"/>
        </w:rPr>
        <w:t xml:space="preserve"> ovoga Pravilnika.</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Prijava radnika na mirovinsko i zdravstveno osiguranje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Škola je dužna radniku uručiti primjerak prijave na obvezno mirovinsko i zdravstveno osiguranje u roku od osam</w:t>
      </w:r>
      <w:r w:rsidRPr="00343D87">
        <w:rPr>
          <w:rFonts w:eastAsia="Times New Roman" w:cstheme="minorHAnsi"/>
          <w:sz w:val="24"/>
          <w:szCs w:val="24"/>
          <w:lang w:eastAsia="x-none"/>
        </w:rPr>
        <w:t xml:space="preserve"> (8)</w:t>
      </w:r>
      <w:r w:rsidRPr="00343D87">
        <w:rPr>
          <w:rFonts w:eastAsia="Times New Roman" w:cstheme="minorHAnsi"/>
          <w:sz w:val="24"/>
          <w:szCs w:val="24"/>
          <w:lang w:val="x-none" w:eastAsia="x-none"/>
        </w:rPr>
        <w:t xml:space="preserve"> dana od isteka roka za prijavu na obvezna osiguranja prema posebnom propisu</w:t>
      </w:r>
      <w:r w:rsidRPr="00343D87">
        <w:rPr>
          <w:rFonts w:eastAsia="Times New Roman" w:cstheme="minorHAnsi"/>
          <w:sz w:val="24"/>
          <w:szCs w:val="24"/>
          <w:lang w:val="en-GB" w:eastAsia="x-none"/>
        </w:rPr>
        <w:t>.</w:t>
      </w:r>
    </w:p>
    <w:p w:rsidR="00343D87" w:rsidRPr="00343D87" w:rsidRDefault="00343D87" w:rsidP="00343D87">
      <w:pPr>
        <w:spacing w:after="0" w:line="240" w:lineRule="auto"/>
        <w:ind w:firstLine="720"/>
        <w:jc w:val="both"/>
        <w:rPr>
          <w:rFonts w:eastAsia="Times New Roman" w:cstheme="minorHAnsi"/>
          <w:sz w:val="24"/>
          <w:szCs w:val="24"/>
          <w:lang w:val="en-GB" w:eastAsia="x-none"/>
        </w:rPr>
      </w:pPr>
    </w:p>
    <w:p w:rsidR="00343D87" w:rsidRPr="00343D87" w:rsidRDefault="00343D87" w:rsidP="00343D87">
      <w:pPr>
        <w:spacing w:after="0" w:line="240" w:lineRule="auto"/>
        <w:ind w:firstLine="720"/>
        <w:jc w:val="both"/>
        <w:rPr>
          <w:rFonts w:eastAsia="Times New Roman" w:cstheme="minorHAnsi"/>
          <w:sz w:val="24"/>
          <w:szCs w:val="24"/>
          <w:lang w:val="en-GB" w:eastAsia="x-none"/>
        </w:rPr>
      </w:pPr>
      <w:r w:rsidRPr="00343D87">
        <w:rPr>
          <w:rFonts w:eastAsia="Times New Roman" w:cstheme="minorHAnsi"/>
          <w:b/>
          <w:sz w:val="24"/>
          <w:szCs w:val="24"/>
          <w:lang w:eastAsia="x-none"/>
        </w:rPr>
        <w:t xml:space="preserve">      </w:t>
      </w:r>
      <w:r w:rsidRPr="00343D87">
        <w:rPr>
          <w:rFonts w:eastAsia="Times New Roman" w:cstheme="minorHAnsi"/>
          <w:b/>
          <w:sz w:val="24"/>
          <w:szCs w:val="24"/>
          <w:lang w:val="x-none" w:eastAsia="x-none"/>
        </w:rPr>
        <w:t>Probni rad</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20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Pri sklapanju ugovora o radu može se ugovoriti probni rad.</w:t>
      </w:r>
      <w:r w:rsidRPr="00343D87">
        <w:rPr>
          <w:rFonts w:eastAsia="Times New Roman" w:cstheme="minorHAnsi"/>
          <w:sz w:val="24"/>
          <w:szCs w:val="24"/>
          <w:lang w:eastAsia="x-none"/>
        </w:rPr>
        <w:t xml:space="preserve"> </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(2) Iznimno od članka 1. ovoga članka probni rad ne može se ugovoriti u slučaju sklapanja ugovora o radu pod izmijenjenim uvjetima prema članku 123. stavku 1. Zakona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Probni rad ugovara se ugovorom o radu, a vrijeme trajanja utvrđuje se u skladu sa zakonskim odredbama i odredbama </w:t>
      </w:r>
      <w:r w:rsidRPr="00343D87">
        <w:rPr>
          <w:rFonts w:eastAsia="Times New Roman" w:cstheme="minorHAnsi"/>
          <w:sz w:val="24"/>
          <w:szCs w:val="24"/>
          <w:lang w:val="en-GB" w:eastAsia="x-none"/>
        </w:rPr>
        <w:t>K</w:t>
      </w:r>
      <w:r w:rsidRPr="00343D87">
        <w:rPr>
          <w:rFonts w:eastAsia="Times New Roman" w:cstheme="minorHAnsi"/>
          <w:sz w:val="24"/>
          <w:szCs w:val="24"/>
          <w:lang w:val="x-none" w:eastAsia="x-none"/>
        </w:rPr>
        <w:t>olektivnog ugovora za konkretno radno mjesto.</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(4) Iznimno od stavka 3. ovoga članka razdoblje u kojem je određen probni rad može trajati duže ako je tijekom njegova trajanja radnik bio privremeno odsutan, a osobito u slučaju ako je radnik bio odsutan najmanje deset (10) dana zbog privremene nesposobnosti za rad, korištenja </w:t>
      </w:r>
      <w:proofErr w:type="spellStart"/>
      <w:r w:rsidRPr="00343D87">
        <w:rPr>
          <w:rFonts w:eastAsia="Times New Roman" w:cstheme="minorHAnsi"/>
          <w:sz w:val="24"/>
          <w:szCs w:val="24"/>
          <w:lang w:eastAsia="x-none"/>
        </w:rPr>
        <w:t>rodiljnih</w:t>
      </w:r>
      <w:proofErr w:type="spellEnd"/>
      <w:r w:rsidRPr="00343D87">
        <w:rPr>
          <w:rFonts w:eastAsia="Times New Roman" w:cstheme="minorHAnsi"/>
          <w:sz w:val="24"/>
          <w:szCs w:val="24"/>
          <w:lang w:eastAsia="x-none"/>
        </w:rPr>
        <w:t xml:space="preserve"> i roditeljskih prava u skladu s posebnim propisom i slučaju korištenja prava na plaćeni dopust. U tom slučaju trajanje probnog rada može se produžiti razmjerno dužini trajanja nenazočnosti radnika na probnom radu, a ukupno trajanje probnog rada prije i nakon prekida ne može biti duže od ugovorenog u skladu sa stavkom 3. ovoga članka.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(5) Pri ugovaranju probnog rada kod sklapanja ugovora o radu na određeno vrijeme, trajanje probnog rada treba biti razmjerno očekivanom trajanju ugovora o radu i vrsti poslova koje radnik obavlja.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21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na probnom radu na poslovima za koje je sklopio ugovor o radu, treba pokazati svoje stručne i radne sposobnosti.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Probni rad radnika prati ravnatelj Škole, ovlaštena osoba ili povjerenstvo koje imenuje ravnatelj Škole.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22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(1) Nezadovoljavanje radnika na probnom radu predstavlja posebno opravdan razlog za otkaz ugovora o radu koji se može otkazati tijekom njegova trajanja, a najkasnije zadnjeg dana probnog rada.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val="en-GB" w:eastAsia="x-none"/>
        </w:rPr>
        <w:t xml:space="preserve">(2) </w:t>
      </w:r>
      <w:proofErr w:type="spellStart"/>
      <w:r w:rsidRPr="00343D87">
        <w:rPr>
          <w:rFonts w:eastAsia="Times New Roman" w:cstheme="minorHAnsi"/>
          <w:sz w:val="24"/>
          <w:szCs w:val="24"/>
          <w:lang w:val="en-GB" w:eastAsia="x-none"/>
        </w:rPr>
        <w:t>Kada</w:t>
      </w:r>
      <w:proofErr w:type="spellEnd"/>
      <w:r w:rsidRPr="00343D87">
        <w:rPr>
          <w:rFonts w:eastAsia="Times New Roman" w:cstheme="minorHAnsi"/>
          <w:sz w:val="24"/>
          <w:szCs w:val="24"/>
          <w:lang w:val="x-none" w:eastAsia="x-none"/>
        </w:rPr>
        <w:t xml:space="preserve"> radnik ne zadovolji na probnom radu ugovor o radu otkazuje mu se uz prethodnu suglasnost Školskog odbora i otkazni rok od najmanje </w:t>
      </w:r>
      <w:r w:rsidRPr="00343D87">
        <w:rPr>
          <w:rFonts w:eastAsia="Times New Roman" w:cstheme="minorHAnsi"/>
          <w:sz w:val="24"/>
          <w:szCs w:val="24"/>
          <w:lang w:eastAsia="x-none"/>
        </w:rPr>
        <w:t>jedan tjedan</w:t>
      </w:r>
      <w:r w:rsidRPr="00343D87">
        <w:rPr>
          <w:rFonts w:eastAsia="Times New Roman" w:cstheme="minorHAnsi"/>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Na otkaz ugovora o radu </w:t>
      </w:r>
      <w:r w:rsidRPr="00343D87">
        <w:rPr>
          <w:rFonts w:eastAsia="Times New Roman" w:cstheme="minorHAnsi"/>
          <w:sz w:val="24"/>
          <w:szCs w:val="24"/>
          <w:lang w:eastAsia="x-none"/>
        </w:rPr>
        <w:t xml:space="preserve">zbog nezadovoljavanja radnika na probnom radu </w:t>
      </w:r>
      <w:r w:rsidRPr="00343D87">
        <w:rPr>
          <w:rFonts w:eastAsia="Times New Roman" w:cstheme="minorHAnsi"/>
          <w:sz w:val="24"/>
          <w:szCs w:val="24"/>
          <w:lang w:val="x-none" w:eastAsia="x-none"/>
        </w:rPr>
        <w:t>ne primjenjuju se odredbe Zakona o radu o otkazu ugovora o radu, osim odredbi članka 120. (pisani oblik odluke o otkazu, obrazloženje i dostava odluke o otkazu), članka 121.</w:t>
      </w:r>
      <w:r w:rsidRPr="00343D87">
        <w:rPr>
          <w:rFonts w:eastAsia="Times New Roman" w:cstheme="minorHAnsi"/>
          <w:sz w:val="24"/>
          <w:szCs w:val="24"/>
          <w:lang w:eastAsia="x-none"/>
        </w:rPr>
        <w:t xml:space="preserve"> stavka 1.</w:t>
      </w:r>
      <w:r w:rsidRPr="00343D87">
        <w:rPr>
          <w:rFonts w:eastAsia="Times New Roman" w:cstheme="minorHAnsi"/>
          <w:sz w:val="24"/>
          <w:szCs w:val="24"/>
          <w:lang w:val="x-none" w:eastAsia="x-none"/>
        </w:rPr>
        <w:t xml:space="preserve"> (početak otkaznog roka) i članka 125. (sudski raskid radnog odnosa).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Ako radnik zadovolji na probnom radu, ugovor o radu ostaje na snazi.</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(5) Ako je Škola s radnikom sklopila ugovor o radu radi obavljan ja drugih poslova pri čemu je ugovoren probni rad u slučaju otkaza toga ugovora o radu zbog nezadovoljavanja radnika na probnom radu radnik ostvaruje pravo na otkazni rok u skladu s člankom 122. Zakona o radu i pravo na otpremninu prema članku 126. Zakona o radu.</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Ugovor o radu na neodređeno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23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Ugovor o radu sklapa se na neodređeno vrijeme uvijek kada postoji potreba za trajnim zapošljavanjem radnika, a Škola ima sva potrebna odobrenja za sklapanje ugovora o radu na neodređeno vrijeme u skladu sa zakonskim odredbama.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Ugovor o radu sklopljen na neodređeno vrijeme obvezuje Školu i radnika dok ga netko od njih ne otkaže ili dok ne prestane na drugi propisani način.</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ugovorom o radu nije određeno vrijeme na koje je sklopljen, smatra se da je sklopljen na neodređeno vrijeme.</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24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Kada su zakonom ili drugim propisom za obavljanje poslova u Školi utvrđeni posebni uvjeti, može se sklopiti ugovor o radu na neodređeno vrijeme samo s radnikom koji ispunjava te uvjete.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Dokaze o ispunjenosti uvjeta iz stavka 1. ovoga članka osigurava radnik do sklapanja ugovora o radu ili do dana početka rada.</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Ugovor o radu na određeno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Ugovor o radu može se iznimno sklopiti na određeno vrijeme</w:t>
      </w:r>
      <w:r w:rsidRPr="00343D87">
        <w:rPr>
          <w:rFonts w:eastAsia="Times New Roman" w:cstheme="minorHAnsi"/>
          <w:sz w:val="24"/>
          <w:szCs w:val="24"/>
          <w:lang w:eastAsia="x-none"/>
        </w:rPr>
        <w:t xml:space="preserve"> za zasnivanje radnog odnosa</w:t>
      </w:r>
      <w:r w:rsidRPr="00343D87">
        <w:rPr>
          <w:rFonts w:eastAsia="Times New Roman" w:cstheme="minorHAnsi"/>
          <w:sz w:val="24"/>
          <w:szCs w:val="24"/>
          <w:lang w:val="x-none" w:eastAsia="x-none"/>
        </w:rPr>
        <w:t xml:space="preserve"> čiji je prestanak unaprijed utvrđen </w:t>
      </w:r>
      <w:r w:rsidRPr="00343D87">
        <w:rPr>
          <w:rFonts w:eastAsia="Times New Roman" w:cstheme="minorHAnsi"/>
          <w:sz w:val="24"/>
          <w:szCs w:val="24"/>
          <w:lang w:eastAsia="x-none"/>
        </w:rPr>
        <w:t xml:space="preserve">kada je zbog objektivnog razloga potreba za obavljanje posla privremena. </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(2) Pod objektivnim razlogom koji opravdava sklapanje ugovora o radu na određeno vrijeme, a koji se mora navesti u tome ugovoru o radu prema Zakonu o radu smatra se:</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val="x-none" w:eastAsia="x-none"/>
        </w:rPr>
        <w:t>zamjena privremeno nenazočnog radnika</w:t>
      </w:r>
      <w:r w:rsidRPr="00343D87">
        <w:rPr>
          <w:rFonts w:eastAsia="Times New Roman" w:cstheme="minorHAnsi"/>
          <w:sz w:val="24"/>
          <w:szCs w:val="24"/>
          <w:lang w:eastAsia="x-none"/>
        </w:rPr>
        <w:t>,</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eastAsia="x-none"/>
        </w:rPr>
        <w:t>obavljanje poslova čije je trajanje zbog prirode njihova izvršenja ograničeno rokom,</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eastAsia="x-none"/>
        </w:rPr>
        <w:t>nastupanje određenog događaja.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Svaka izmjena ili dopuna ugovora o radu na određeno vrijeme koja bi utjecala na produljenje ugovorenog trajanja toga ugovora smatra se svakim sljedećim uzastopnim ugovorom o radu na određeno vrijeme.</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(1) Ugovor o radu na određeno vrijeme može se sklopiti u najdužem trajanju od tri (3) godine prema uvjetima i na način propisan Zakonom o radu.</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(2) Iznimno od stavka 1. ovoga članka ugovor o radu može se sklopiti i na vrijeme duže od tri (3) godine u slučaju:</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eastAsia="x-none"/>
        </w:rPr>
        <w:t>ako je to potrebno zbog zamjene privremeno nenazočnog radnika,</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eastAsia="x-none"/>
        </w:rPr>
        <w:t>ako je to potrebno zbog dovršetka rada na projektu koji uključuje financiranje iz fondova Europske unije,</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eastAsia="x-none"/>
        </w:rPr>
        <w:t>ako je to zbog nekih drugih objektivnih razloga dopušteno posebnim zakonom ili Kolektivnim ugovorom.</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(3) Ugovor o radu na određeno vrijeme sklapa se i u drugim slučajevima propisanim zakonom te u skladu s odredbama Zakona o odgoju i obrazovanju u osnovnoj i srednjoj školi u sljedećim slučajevima:</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val="x-none" w:eastAsia="x-none"/>
        </w:rPr>
        <w:t>zamjena privremeno nenazočnog radnika</w:t>
      </w:r>
      <w:r w:rsidRPr="00343D87">
        <w:rPr>
          <w:rFonts w:eastAsia="Times New Roman" w:cstheme="minorHAnsi"/>
          <w:sz w:val="24"/>
          <w:szCs w:val="24"/>
          <w:lang w:eastAsia="x-none"/>
        </w:rPr>
        <w:t>,</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val="x-none" w:eastAsia="x-none"/>
        </w:rPr>
        <w:t>ako se na natječaj ne javi osoba koja ispunjava uvjete natječaja, radni odnos se može zasnovati sa osobom koja ne ispunjava uvjete, a Škola je u obvezi ponoviti natječaj u roku pet (5) mjeseci</w:t>
      </w:r>
      <w:r w:rsidRPr="00343D87">
        <w:rPr>
          <w:rFonts w:eastAsia="Times New Roman" w:cstheme="minorHAnsi"/>
          <w:sz w:val="24"/>
          <w:szCs w:val="24"/>
          <w:lang w:eastAsia="x-none"/>
        </w:rPr>
        <w:t>,</w:t>
      </w:r>
    </w:p>
    <w:p w:rsidR="00343D87" w:rsidRPr="00343D87" w:rsidRDefault="00343D87" w:rsidP="00343D87">
      <w:pPr>
        <w:numPr>
          <w:ilvl w:val="0"/>
          <w:numId w:val="9"/>
        </w:numPr>
        <w:spacing w:after="0" w:line="240" w:lineRule="auto"/>
        <w:ind w:left="1418" w:hanging="284"/>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kada je potrebno osigurati kontinuitet rada, odnosno kada obavljanje poslova ne trpi odgodu, radni odnos se može zasnovati na određeno vrijeme, bez natječaja, do zasnivanja radnog odnosa na temelju natječaja ili na drugi propisan način, ali ne dulje od </w:t>
      </w:r>
      <w:r w:rsidRPr="00343D87">
        <w:rPr>
          <w:rFonts w:eastAsia="Times New Roman" w:cstheme="minorHAnsi"/>
          <w:sz w:val="24"/>
          <w:szCs w:val="24"/>
          <w:lang w:eastAsia="x-none"/>
        </w:rPr>
        <w:t>šezdeset (</w:t>
      </w:r>
      <w:r w:rsidRPr="00343D87">
        <w:rPr>
          <w:rFonts w:eastAsia="Times New Roman" w:cstheme="minorHAnsi"/>
          <w:sz w:val="24"/>
          <w:szCs w:val="24"/>
          <w:lang w:val="x-none" w:eastAsia="x-none"/>
        </w:rPr>
        <w:t>60</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dana</w:t>
      </w:r>
      <w:r w:rsidRPr="00343D87">
        <w:rPr>
          <w:rFonts w:eastAsia="Times New Roman" w:cstheme="minorHAnsi"/>
          <w:sz w:val="24"/>
          <w:szCs w:val="24"/>
          <w:lang w:eastAsia="x-none"/>
        </w:rPr>
        <w:t>,</w:t>
      </w:r>
    </w:p>
    <w:p w:rsidR="00343D87" w:rsidRPr="00C91BAF" w:rsidRDefault="00343D87" w:rsidP="00343D87">
      <w:pPr>
        <w:numPr>
          <w:ilvl w:val="0"/>
          <w:numId w:val="9"/>
        </w:numPr>
        <w:spacing w:after="0" w:line="240" w:lineRule="auto"/>
        <w:rPr>
          <w:rFonts w:eastAsia="Times New Roman" w:cstheme="minorHAnsi"/>
          <w:sz w:val="24"/>
          <w:szCs w:val="24"/>
          <w:lang w:eastAsia="x-none"/>
        </w:rPr>
      </w:pPr>
      <w:r w:rsidRPr="00C91BAF">
        <w:rPr>
          <w:rFonts w:eastAsia="Times New Roman" w:cstheme="minorHAnsi"/>
          <w:sz w:val="24"/>
          <w:szCs w:val="24"/>
          <w:lang w:eastAsia="x-none"/>
        </w:rPr>
        <w:t>na poslovima učitelja na određeno vrijeme do godinu dana s osobom u mirovini koja ispunjava uvjete natječaja, s mogućnošću produljenja ugovora na određeno vrijeme za dodatnih godinu dana, ali ne dulje od 67. godine života ako se na natječaj ne javi osoba koja ispunjava uvjete za učitelja / nastavnika iz članka 105. Zakona o odgoju i obrazovanju u osnovnoj i srednjoj školi.</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w:t>
      </w:r>
      <w:r w:rsidRPr="00343D87">
        <w:rPr>
          <w:rFonts w:eastAsia="Times New Roman" w:cstheme="minorHAnsi"/>
          <w:sz w:val="24"/>
          <w:szCs w:val="24"/>
          <w:lang w:val="en-GB" w:eastAsia="x-none"/>
        </w:rPr>
        <w:t>cima</w:t>
      </w:r>
      <w:r w:rsidRPr="00343D87">
        <w:rPr>
          <w:rFonts w:eastAsia="Times New Roman" w:cstheme="minorHAnsi"/>
          <w:sz w:val="24"/>
          <w:szCs w:val="24"/>
          <w:lang w:val="x-none" w:eastAsia="x-none"/>
        </w:rPr>
        <w:t xml:space="preserve"> koji su u Školi zaposleni na određeno vrijeme</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ravnatelj Škole dužan je</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osigurati iste uvjete rada kao i radnicima koji su u Školi zaposleni na neodređeno vrijeme</w:t>
      </w:r>
      <w:r w:rsidRPr="00343D87">
        <w:rPr>
          <w:rFonts w:eastAsia="Times New Roman" w:cstheme="minorHAnsi"/>
          <w:sz w:val="24"/>
          <w:szCs w:val="24"/>
          <w:lang w:eastAsia="x-none"/>
        </w:rPr>
        <w:t>,</w:t>
      </w:r>
      <w:r w:rsidRPr="00343D87">
        <w:rPr>
          <w:rFonts w:eastAsia="Times New Roman" w:cstheme="minorHAnsi"/>
          <w:sz w:val="24"/>
          <w:szCs w:val="24"/>
          <w:lang w:val="en-GB" w:eastAsia="x-none"/>
        </w:rPr>
        <w:t xml:space="preserve"> te</w:t>
      </w:r>
      <w:r w:rsidRPr="00343D87">
        <w:rPr>
          <w:rFonts w:eastAsia="Times New Roman" w:cstheme="minorHAnsi"/>
          <w:sz w:val="24"/>
          <w:szCs w:val="24"/>
          <w:lang w:val="x-none" w:eastAsia="x-none"/>
        </w:rPr>
        <w:t xml:space="preserve"> im omogućiti usavršavanje i obrazovanje pod istim uvjetima kao i radnicima koji su u Školi zaposleni na neodređeno vrijeme.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Radnike koji su u Školi zaposleni na određeno vrijeme ravnatelj Škole dužan je izvijestiti o poslovima za koje bi mogli sklopiti ugovor o radu na neodređeno vrijeme</w:t>
      </w:r>
      <w:r w:rsidRPr="00343D87">
        <w:rPr>
          <w:rFonts w:eastAsia="Times New Roman" w:cstheme="minorHAnsi"/>
          <w:sz w:val="24"/>
          <w:szCs w:val="24"/>
          <w:lang w:val="en-GB" w:eastAsia="x-none"/>
        </w:rPr>
        <w:t>.</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Ugovor o radu sklopljen na određeno vrijeme prestaje </w:t>
      </w:r>
      <w:r w:rsidRPr="00343D87">
        <w:rPr>
          <w:rFonts w:eastAsia="Times New Roman" w:cstheme="minorHAnsi"/>
          <w:sz w:val="24"/>
          <w:szCs w:val="24"/>
          <w:lang w:eastAsia="x-none"/>
        </w:rPr>
        <w:t>prestankom objektivnog razloga, istekom roka na koji je sklopljen odnosno nastupanjem određenog događaja</w:t>
      </w:r>
      <w:r w:rsidRPr="00343D87">
        <w:rPr>
          <w:rFonts w:eastAsia="Times New Roman" w:cstheme="minorHAnsi"/>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 prestanku ugovora o radu iz stavka 1. ovoga članka ravnatelj Škole izvješćuje radnika pisanim putem.</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Pro</w:t>
      </w:r>
      <w:r w:rsidRPr="00343D87">
        <w:rPr>
          <w:rFonts w:eastAsia="Times New Roman" w:cstheme="minorHAnsi"/>
          <w:b/>
          <w:sz w:val="24"/>
          <w:szCs w:val="24"/>
          <w:lang w:eastAsia="x-none"/>
        </w:rPr>
        <w:t>cjena i vrednovanje kandidata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2</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Prije izbora, odnosno sklapanja ugovora o radu </w:t>
      </w:r>
      <w:r w:rsidRPr="00343D87">
        <w:rPr>
          <w:rFonts w:eastAsia="Times New Roman" w:cstheme="minorHAnsi"/>
          <w:sz w:val="24"/>
          <w:szCs w:val="24"/>
          <w:lang w:eastAsia="x-none"/>
        </w:rPr>
        <w:t xml:space="preserve">provodi se postupak </w:t>
      </w:r>
      <w:r w:rsidRPr="00343D87">
        <w:rPr>
          <w:rFonts w:eastAsia="Times New Roman" w:cstheme="minorHAnsi"/>
          <w:sz w:val="24"/>
          <w:szCs w:val="24"/>
          <w:lang w:val="x-none" w:eastAsia="x-none"/>
        </w:rPr>
        <w:t>u skladu s Pravilnikom</w:t>
      </w:r>
      <w:r w:rsidRPr="00343D87">
        <w:rPr>
          <w:rFonts w:eastAsia="Times New Roman" w:cstheme="minorHAnsi"/>
          <w:sz w:val="24"/>
          <w:szCs w:val="24"/>
          <w:lang w:eastAsia="x-none"/>
        </w:rPr>
        <w:t xml:space="preserve"> o postupku zapošljavanja, te procjeni i vrednovanju kandidata za zapošljavanje.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PRIPRAVNICI</w:t>
      </w:r>
    </w:p>
    <w:p w:rsidR="00343D87" w:rsidRPr="00343D87" w:rsidRDefault="00343D87" w:rsidP="00343D87">
      <w:pPr>
        <w:spacing w:after="0" w:line="240" w:lineRule="auto"/>
        <w:jc w:val="center"/>
        <w:rPr>
          <w:rFonts w:eastAsia="Times New Roman" w:cstheme="minorHAnsi"/>
          <w:b/>
          <w:sz w:val="24"/>
          <w:szCs w:val="24"/>
          <w:lang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30</w:t>
      </w:r>
      <w:r w:rsidRPr="00343D87">
        <w:rPr>
          <w:rFonts w:eastAsia="Times New Roman" w:cstheme="minorHAnsi"/>
          <w:b/>
          <w:sz w:val="24"/>
          <w:szCs w:val="24"/>
          <w:lang w:val="x-none" w:eastAsia="x-none"/>
        </w:rPr>
        <w:t>.</w:t>
      </w:r>
      <w:r w:rsidRPr="00343D87">
        <w:rPr>
          <w:rFonts w:eastAsia="Times New Roman" w:cstheme="minorHAnsi"/>
          <w:b/>
          <w:sz w:val="24"/>
          <w:szCs w:val="24"/>
          <w:lang w:eastAsia="x-none"/>
        </w:rPr>
        <w:t xml:space="preserve"> </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Učitelji</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i stručni suradnici koji prvi put zasnivaju radni odnos u zanimanju za koje su se školovali zasnivaju radni odnos kao pripravnici.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Pripravnički staž traje godinu dana i u tom razdoblju pripravnik se osposobljava za samostalan rad.</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Prava i obveze Škole i pripravnika iz stavka 1. ovoga članka određuju se ugovorom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Ugovor o radu s pripravnikom sklapa se na neodređeno ili određeno vrijeme</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uz uvjet polaganja stručnog ispita u zakonski propisanom roku.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Stručni ispit</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31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Nakon isteka pripravničkog staža</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pripravnik je dužan položiti stručni ispit u roku od godine dana od dana isteka pripravničkog staža.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pripravnik ne položi stručni ispit u roku navedenom u stavku 1. ovoga članka, prestaje mu radni odnos istekom zadnjeg dana roka za polaganje stručnog ispita.</w:t>
      </w:r>
    </w:p>
    <w:p w:rsidR="00343D87" w:rsidRPr="00343D87" w:rsidRDefault="00343D87" w:rsidP="00343D87">
      <w:pPr>
        <w:spacing w:after="0" w:line="240" w:lineRule="auto"/>
        <w:jc w:val="both"/>
        <w:rPr>
          <w:rFonts w:eastAsia="Times New Roman" w:cstheme="minorHAnsi"/>
          <w:bCs/>
          <w:sz w:val="24"/>
          <w:szCs w:val="24"/>
          <w:lang w:val="x-none" w:eastAsia="hr-HR"/>
        </w:rPr>
      </w:pPr>
      <w:r w:rsidRPr="00343D87">
        <w:rPr>
          <w:rFonts w:eastAsia="Times New Roman" w:cstheme="minorHAnsi"/>
          <w:bCs/>
          <w:sz w:val="24"/>
          <w:szCs w:val="24"/>
          <w:lang w:eastAsia="hr-HR"/>
        </w:rPr>
        <w:t>(3) Iznimno od stavka 2. ovoga članka r</w:t>
      </w:r>
      <w:r w:rsidRPr="00343D87">
        <w:rPr>
          <w:rFonts w:eastAsia="Times New Roman" w:cstheme="minorHAnsi"/>
          <w:bCs/>
          <w:sz w:val="24"/>
          <w:szCs w:val="24"/>
          <w:lang w:val="x-none" w:eastAsia="hr-HR"/>
        </w:rPr>
        <w:t xml:space="preserve">ok za polaganje stručnog ispita u slučaju privremene nesposobnosti </w:t>
      </w:r>
      <w:r w:rsidRPr="00343D87">
        <w:rPr>
          <w:rFonts w:eastAsia="Times New Roman" w:cstheme="minorHAnsi"/>
          <w:bCs/>
          <w:sz w:val="24"/>
          <w:szCs w:val="24"/>
          <w:lang w:eastAsia="hr-HR"/>
        </w:rPr>
        <w:t>pripravnika</w:t>
      </w:r>
      <w:r w:rsidRPr="00343D87">
        <w:rPr>
          <w:rFonts w:eastAsia="Times New Roman" w:cstheme="minorHAnsi"/>
          <w:bCs/>
          <w:sz w:val="24"/>
          <w:szCs w:val="24"/>
          <w:lang w:val="x-none" w:eastAsia="hr-HR"/>
        </w:rPr>
        <w:t xml:space="preserve"> za rad, korištenja </w:t>
      </w:r>
      <w:proofErr w:type="spellStart"/>
      <w:r w:rsidRPr="00343D87">
        <w:rPr>
          <w:rFonts w:eastAsia="Times New Roman" w:cstheme="minorHAnsi"/>
          <w:bCs/>
          <w:sz w:val="24"/>
          <w:szCs w:val="24"/>
          <w:lang w:val="x-none" w:eastAsia="hr-HR"/>
        </w:rPr>
        <w:t>rodiljnog</w:t>
      </w:r>
      <w:proofErr w:type="spellEnd"/>
      <w:r w:rsidRPr="00343D87">
        <w:rPr>
          <w:rFonts w:eastAsia="Times New Roman" w:cstheme="minorHAnsi"/>
          <w:bCs/>
          <w:sz w:val="24"/>
          <w:szCs w:val="24"/>
          <w:lang w:val="x-none" w:eastAsia="hr-HR"/>
        </w:rPr>
        <w:t xml:space="preserve">, roditeljskog ili </w:t>
      </w:r>
      <w:proofErr w:type="spellStart"/>
      <w:r w:rsidRPr="00343D87">
        <w:rPr>
          <w:rFonts w:eastAsia="Times New Roman" w:cstheme="minorHAnsi"/>
          <w:bCs/>
          <w:sz w:val="24"/>
          <w:szCs w:val="24"/>
          <w:lang w:val="x-none" w:eastAsia="hr-HR"/>
        </w:rPr>
        <w:t>posvojiteljskog</w:t>
      </w:r>
      <w:proofErr w:type="spellEnd"/>
      <w:r w:rsidRPr="00343D87">
        <w:rPr>
          <w:rFonts w:eastAsia="Times New Roman" w:cstheme="minorHAnsi"/>
          <w:bCs/>
          <w:sz w:val="24"/>
          <w:szCs w:val="24"/>
          <w:lang w:val="x-none" w:eastAsia="hr-HR"/>
        </w:rPr>
        <w:t xml:space="preserve"> dopusta produžuje se za onoliko vremena koliko je trajala njegova privremena nesposobnost za rad.</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32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S pripravnikom se izjednačava i osoba čije je radno iskustvo u zanimanju za koje se školovala kraće od trajanja pripravničkog staža, s time da će joj se u pripravnički staž uračunati i dotadašnje radno iskustvo.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Program pripravničkog staža, način osposobljavanja za samostalan rad, praćenje rada pripravnika te sadržaj, način i uvjeti polaganja stručnog ispita provode se sukladno odredbama </w:t>
      </w:r>
      <w:r w:rsidRPr="00343D87">
        <w:rPr>
          <w:rFonts w:eastAsia="Times New Roman" w:cstheme="minorHAnsi"/>
          <w:sz w:val="24"/>
          <w:szCs w:val="24"/>
          <w:lang w:eastAsia="x-none"/>
        </w:rPr>
        <w:t>P</w:t>
      </w:r>
      <w:proofErr w:type="spellStart"/>
      <w:r w:rsidRPr="00343D87">
        <w:rPr>
          <w:rFonts w:eastAsia="Times New Roman" w:cstheme="minorHAnsi"/>
          <w:sz w:val="24"/>
          <w:szCs w:val="24"/>
          <w:lang w:val="x-none" w:eastAsia="x-none"/>
        </w:rPr>
        <w:t>ravilnika</w:t>
      </w:r>
      <w:proofErr w:type="spellEnd"/>
      <w:r w:rsidRPr="00343D87">
        <w:rPr>
          <w:rFonts w:eastAsia="Times New Roman" w:cstheme="minorHAnsi"/>
          <w:sz w:val="24"/>
          <w:szCs w:val="24"/>
          <w:lang w:val="x-none" w:eastAsia="x-none"/>
        </w:rPr>
        <w:t xml:space="preserve"> o polaganju stručnog ispita koje je </w:t>
      </w:r>
      <w:r w:rsidRPr="00343D87">
        <w:rPr>
          <w:rFonts w:eastAsia="Times New Roman" w:cstheme="minorHAnsi"/>
          <w:sz w:val="24"/>
          <w:szCs w:val="24"/>
          <w:lang w:eastAsia="x-none"/>
        </w:rPr>
        <w:t>donio</w:t>
      </w:r>
      <w:r w:rsidRPr="00343D87">
        <w:rPr>
          <w:rFonts w:eastAsia="Times New Roman" w:cstheme="minorHAnsi"/>
          <w:sz w:val="24"/>
          <w:szCs w:val="24"/>
          <w:lang w:val="x-none" w:eastAsia="x-none"/>
        </w:rPr>
        <w:t xml:space="preserve"> ministar nadležan za obrazovanj</w:t>
      </w:r>
      <w:r w:rsidRPr="00343D87">
        <w:rPr>
          <w:rFonts w:eastAsia="Times New Roman" w:cstheme="minorHAnsi"/>
          <w:sz w:val="24"/>
          <w:szCs w:val="24"/>
          <w:lang w:eastAsia="x-none"/>
        </w:rPr>
        <w:t>e</w:t>
      </w:r>
      <w:r w:rsidRPr="00343D87">
        <w:rPr>
          <w:rFonts w:eastAsia="Times New Roman" w:cstheme="minorHAnsi"/>
          <w:sz w:val="24"/>
          <w:szCs w:val="24"/>
          <w:lang w:val="x-none" w:eastAsia="x-none"/>
        </w:rPr>
        <w:t>.</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33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Osoba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koja ima odgovarajuću vrstu i razinu obrazovanja i radno iskustvo u zanimanju za koje se školovala dulje od trajanja pripravničkog staža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zasniva radni odnos na poslovima učitelja</w:t>
      </w:r>
      <w:r w:rsidRPr="00343D87">
        <w:rPr>
          <w:rFonts w:eastAsia="Times New Roman" w:cstheme="minorHAnsi"/>
          <w:i/>
          <w:sz w:val="24"/>
          <w:szCs w:val="24"/>
          <w:lang w:eastAsia="x-none"/>
        </w:rPr>
        <w:t xml:space="preserve"> </w:t>
      </w:r>
      <w:r w:rsidRPr="00343D87">
        <w:rPr>
          <w:rFonts w:eastAsia="Times New Roman" w:cstheme="minorHAnsi"/>
          <w:sz w:val="24"/>
          <w:szCs w:val="24"/>
          <w:lang w:val="x-none" w:eastAsia="x-none"/>
        </w:rPr>
        <w:t>i stručnog suradnika uz uvjet polaganja stručnog ispita u roku od godinu dana od dana zasnivanja radnog odnosa.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osoba iz stavka 1. ovoga članka u navedenom roku ne položi stručni ispit, radni odnos joj prestaje istekom zadnjeg dana roka za polaganje stručnog ispita.</w:t>
      </w:r>
    </w:p>
    <w:p w:rsidR="00343D87" w:rsidRPr="00343D87" w:rsidRDefault="00343D87" w:rsidP="00343D87">
      <w:pPr>
        <w:spacing w:after="0" w:line="240" w:lineRule="auto"/>
        <w:jc w:val="both"/>
        <w:rPr>
          <w:rFonts w:eastAsia="Times New Roman" w:cstheme="minorHAnsi"/>
          <w:bCs/>
          <w:sz w:val="24"/>
          <w:szCs w:val="24"/>
          <w:lang w:val="x-none" w:eastAsia="hr-HR"/>
        </w:rPr>
      </w:pPr>
      <w:r w:rsidRPr="00343D87">
        <w:rPr>
          <w:rFonts w:eastAsia="Times New Roman" w:cstheme="minorHAnsi"/>
          <w:bCs/>
          <w:sz w:val="24"/>
          <w:szCs w:val="24"/>
          <w:lang w:eastAsia="hr-HR"/>
        </w:rPr>
        <w:t>(3) Iznimno od stavka 2. ovoga članka r</w:t>
      </w:r>
      <w:r w:rsidRPr="00343D87">
        <w:rPr>
          <w:rFonts w:eastAsia="Times New Roman" w:cstheme="minorHAnsi"/>
          <w:bCs/>
          <w:sz w:val="24"/>
          <w:szCs w:val="24"/>
          <w:lang w:val="x-none" w:eastAsia="hr-HR"/>
        </w:rPr>
        <w:t xml:space="preserve">ok za polaganje stručnog ispita u slučaju privremene nesposobnosti </w:t>
      </w:r>
      <w:r w:rsidRPr="00343D87">
        <w:rPr>
          <w:rFonts w:eastAsia="Times New Roman" w:cstheme="minorHAnsi"/>
          <w:bCs/>
          <w:sz w:val="24"/>
          <w:szCs w:val="24"/>
          <w:lang w:eastAsia="hr-HR"/>
        </w:rPr>
        <w:t>osobe</w:t>
      </w:r>
      <w:r w:rsidRPr="00343D87">
        <w:rPr>
          <w:rFonts w:eastAsia="Times New Roman" w:cstheme="minorHAnsi"/>
          <w:bCs/>
          <w:sz w:val="24"/>
          <w:szCs w:val="24"/>
          <w:lang w:val="x-none" w:eastAsia="hr-HR"/>
        </w:rPr>
        <w:t xml:space="preserve"> za rad, korištenja </w:t>
      </w:r>
      <w:proofErr w:type="spellStart"/>
      <w:r w:rsidRPr="00343D87">
        <w:rPr>
          <w:rFonts w:eastAsia="Times New Roman" w:cstheme="minorHAnsi"/>
          <w:bCs/>
          <w:sz w:val="24"/>
          <w:szCs w:val="24"/>
          <w:lang w:val="x-none" w:eastAsia="hr-HR"/>
        </w:rPr>
        <w:t>rodiljnog</w:t>
      </w:r>
      <w:proofErr w:type="spellEnd"/>
      <w:r w:rsidRPr="00343D87">
        <w:rPr>
          <w:rFonts w:eastAsia="Times New Roman" w:cstheme="minorHAnsi"/>
          <w:bCs/>
          <w:sz w:val="24"/>
          <w:szCs w:val="24"/>
          <w:lang w:val="x-none" w:eastAsia="hr-HR"/>
        </w:rPr>
        <w:t xml:space="preserve">, roditeljskog ili </w:t>
      </w:r>
      <w:proofErr w:type="spellStart"/>
      <w:r w:rsidRPr="00343D87">
        <w:rPr>
          <w:rFonts w:eastAsia="Times New Roman" w:cstheme="minorHAnsi"/>
          <w:bCs/>
          <w:sz w:val="24"/>
          <w:szCs w:val="24"/>
          <w:lang w:val="x-none" w:eastAsia="hr-HR"/>
        </w:rPr>
        <w:t>posvojiteljskog</w:t>
      </w:r>
      <w:proofErr w:type="spellEnd"/>
      <w:r w:rsidRPr="00343D87">
        <w:rPr>
          <w:rFonts w:eastAsia="Times New Roman" w:cstheme="minorHAnsi"/>
          <w:bCs/>
          <w:sz w:val="24"/>
          <w:szCs w:val="24"/>
          <w:lang w:val="x-none" w:eastAsia="hr-HR"/>
        </w:rPr>
        <w:t xml:space="preserve"> dopusta produžuje se za onoliko vremena koliko je trajala njegova privremena nesposobnost za rad.</w:t>
      </w:r>
    </w:p>
    <w:p w:rsidR="00343D87" w:rsidRPr="00343D87" w:rsidRDefault="00343D87" w:rsidP="00343D87">
      <w:pPr>
        <w:spacing w:after="0" w:line="240" w:lineRule="auto"/>
        <w:ind w:firstLine="720"/>
        <w:jc w:val="both"/>
        <w:rPr>
          <w:rFonts w:eastAsia="Times New Roman" w:cstheme="minorHAnsi"/>
          <w:bCs/>
          <w:sz w:val="24"/>
          <w:szCs w:val="24"/>
          <w:lang w:val="en-GB"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Pedagoške kompetencije i stručni ispit</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eastAsia="x-none"/>
        </w:rPr>
        <w:t>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S osobom koja zasniva radni odnos na radnom mjestu učitelja</w:t>
      </w:r>
      <w:r w:rsidRPr="00343D87">
        <w:rPr>
          <w:rFonts w:eastAsia="Times New Roman" w:cstheme="minorHAnsi"/>
          <w:i/>
          <w:sz w:val="24"/>
          <w:szCs w:val="24"/>
          <w:lang w:eastAsia="x-none"/>
        </w:rPr>
        <w:t xml:space="preserve"> </w:t>
      </w:r>
      <w:r w:rsidRPr="00343D87">
        <w:rPr>
          <w:rFonts w:eastAsia="Times New Roman" w:cstheme="minorHAnsi"/>
          <w:sz w:val="24"/>
          <w:szCs w:val="24"/>
          <w:lang w:eastAsia="x-none"/>
        </w:rPr>
        <w:t xml:space="preserve">i </w:t>
      </w:r>
      <w:r w:rsidRPr="00343D87">
        <w:rPr>
          <w:rFonts w:eastAsia="Times New Roman" w:cstheme="minorHAnsi"/>
          <w:sz w:val="24"/>
          <w:szCs w:val="24"/>
          <w:lang w:val="x-none" w:eastAsia="x-none"/>
        </w:rPr>
        <w:t xml:space="preserve">stručnog suradnika, a koja ima odgovarajuću razinu i vrstu obrazovanja i radno iskustvo u zanimanju za koje se školovala dulje od </w:t>
      </w:r>
      <w:proofErr w:type="spellStart"/>
      <w:r w:rsidRPr="00343D87">
        <w:rPr>
          <w:rFonts w:eastAsia="Times New Roman" w:cstheme="minorHAnsi"/>
          <w:sz w:val="24"/>
          <w:szCs w:val="24"/>
          <w:lang w:val="en-GB" w:eastAsia="x-none"/>
        </w:rPr>
        <w:t>trajanja</w:t>
      </w:r>
      <w:proofErr w:type="spellEnd"/>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pripravničkog staža, ali nema stečene pedagoške kompetencije ni položen stručni ispit, radni odnos se zasniva uz uvjet stjecanja pedagoških kompetencija i polaganja stručnog ispita u roku od dvije (2) godine od dana zasnivanja radnog odnosa.</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Stjecanje pedagoških kompetencija preduvjet je za polaganje stručnog ispita.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osoba iz stavka 1. ovoga članka ne stekne pedagoške kompetencije i ne položi stručni ispit u roku od dvije (2) godine od dana zasnivanja radnog odnosa, radni odnos joj prestaje istekom zadnjeg dana roka za stjecanje pedagoških kompetencija i polaganje stručnog ispita.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bCs/>
          <w:sz w:val="24"/>
          <w:szCs w:val="24"/>
          <w:lang w:eastAsia="hr-HR"/>
        </w:rPr>
        <w:t>(3) Iznimno od stavka 2. ovoga članka r</w:t>
      </w:r>
      <w:r w:rsidRPr="00343D87">
        <w:rPr>
          <w:rFonts w:eastAsia="Times New Roman" w:cstheme="minorHAnsi"/>
          <w:bCs/>
          <w:sz w:val="24"/>
          <w:szCs w:val="24"/>
          <w:lang w:val="x-none" w:eastAsia="hr-HR"/>
        </w:rPr>
        <w:t xml:space="preserve">ok za </w:t>
      </w:r>
      <w:r w:rsidRPr="00343D87">
        <w:rPr>
          <w:rFonts w:eastAsia="Times New Roman" w:cstheme="minorHAnsi"/>
          <w:bCs/>
          <w:sz w:val="24"/>
          <w:szCs w:val="24"/>
          <w:lang w:eastAsia="hr-HR"/>
        </w:rPr>
        <w:t xml:space="preserve">stjecanje </w:t>
      </w:r>
      <w:r w:rsidRPr="00343D87">
        <w:rPr>
          <w:rFonts w:eastAsia="Times New Roman" w:cstheme="minorHAnsi"/>
          <w:sz w:val="24"/>
          <w:szCs w:val="24"/>
          <w:lang w:val="x-none" w:eastAsia="x-none"/>
        </w:rPr>
        <w:t>pedagoških kompetencija</w:t>
      </w:r>
      <w:r w:rsidRPr="00343D87">
        <w:rPr>
          <w:rFonts w:eastAsia="Times New Roman" w:cstheme="minorHAnsi"/>
          <w:bCs/>
          <w:sz w:val="24"/>
          <w:szCs w:val="24"/>
          <w:lang w:eastAsia="hr-HR"/>
        </w:rPr>
        <w:t xml:space="preserve"> odnosno </w:t>
      </w:r>
      <w:r w:rsidRPr="00343D87">
        <w:rPr>
          <w:rFonts w:eastAsia="Times New Roman" w:cstheme="minorHAnsi"/>
          <w:bCs/>
          <w:sz w:val="24"/>
          <w:szCs w:val="24"/>
          <w:lang w:val="x-none" w:eastAsia="hr-HR"/>
        </w:rPr>
        <w:t>polaganj</w:t>
      </w:r>
      <w:r w:rsidRPr="00343D87">
        <w:rPr>
          <w:rFonts w:eastAsia="Times New Roman" w:cstheme="minorHAnsi"/>
          <w:bCs/>
          <w:sz w:val="24"/>
          <w:szCs w:val="24"/>
          <w:lang w:eastAsia="hr-HR"/>
        </w:rPr>
        <w:t>a</w:t>
      </w:r>
      <w:r w:rsidRPr="00343D87">
        <w:rPr>
          <w:rFonts w:eastAsia="Times New Roman" w:cstheme="minorHAnsi"/>
          <w:bCs/>
          <w:sz w:val="24"/>
          <w:szCs w:val="24"/>
          <w:lang w:val="x-none" w:eastAsia="hr-HR"/>
        </w:rPr>
        <w:t xml:space="preserve"> stručnog ispita u slučaju privremene nesposobnosti </w:t>
      </w:r>
      <w:r w:rsidRPr="00343D87">
        <w:rPr>
          <w:rFonts w:eastAsia="Times New Roman" w:cstheme="minorHAnsi"/>
          <w:bCs/>
          <w:sz w:val="24"/>
          <w:szCs w:val="24"/>
          <w:lang w:eastAsia="hr-HR"/>
        </w:rPr>
        <w:t>osobe</w:t>
      </w:r>
      <w:r w:rsidRPr="00343D87">
        <w:rPr>
          <w:rFonts w:eastAsia="Times New Roman" w:cstheme="minorHAnsi"/>
          <w:bCs/>
          <w:sz w:val="24"/>
          <w:szCs w:val="24"/>
          <w:lang w:val="x-none" w:eastAsia="hr-HR"/>
        </w:rPr>
        <w:t xml:space="preserve"> za rad, korištenja </w:t>
      </w:r>
      <w:proofErr w:type="spellStart"/>
      <w:r w:rsidRPr="00343D87">
        <w:rPr>
          <w:rFonts w:eastAsia="Times New Roman" w:cstheme="minorHAnsi"/>
          <w:bCs/>
          <w:sz w:val="24"/>
          <w:szCs w:val="24"/>
          <w:lang w:val="x-none" w:eastAsia="hr-HR"/>
        </w:rPr>
        <w:t>rodiljnog</w:t>
      </w:r>
      <w:proofErr w:type="spellEnd"/>
      <w:r w:rsidRPr="00343D87">
        <w:rPr>
          <w:rFonts w:eastAsia="Times New Roman" w:cstheme="minorHAnsi"/>
          <w:bCs/>
          <w:sz w:val="24"/>
          <w:szCs w:val="24"/>
          <w:lang w:val="x-none" w:eastAsia="hr-HR"/>
        </w:rPr>
        <w:t xml:space="preserve">, roditeljskog ili </w:t>
      </w:r>
      <w:proofErr w:type="spellStart"/>
      <w:r w:rsidRPr="00343D87">
        <w:rPr>
          <w:rFonts w:eastAsia="Times New Roman" w:cstheme="minorHAnsi"/>
          <w:bCs/>
          <w:sz w:val="24"/>
          <w:szCs w:val="24"/>
          <w:lang w:val="x-none" w:eastAsia="hr-HR"/>
        </w:rPr>
        <w:t>posvojiteljskog</w:t>
      </w:r>
      <w:proofErr w:type="spellEnd"/>
      <w:r w:rsidRPr="00343D87">
        <w:rPr>
          <w:rFonts w:eastAsia="Times New Roman" w:cstheme="minorHAnsi"/>
          <w:bCs/>
          <w:sz w:val="24"/>
          <w:szCs w:val="24"/>
          <w:lang w:val="x-none" w:eastAsia="hr-HR"/>
        </w:rPr>
        <w:t xml:space="preserve"> dopusta produžuje se za onoliko vremena koliko je trajala njegova privremena nesposobnost za rad.</w:t>
      </w:r>
    </w:p>
    <w:p w:rsidR="00343D87" w:rsidRPr="00343D87" w:rsidRDefault="00343D87" w:rsidP="00343D87">
      <w:pPr>
        <w:spacing w:after="0" w:line="240" w:lineRule="auto"/>
        <w:ind w:left="1174"/>
        <w:jc w:val="both"/>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Stručno osposobljavanje za rad bez zasnivanja radnog</w:t>
      </w:r>
      <w:r w:rsidRPr="00343D87">
        <w:rPr>
          <w:rFonts w:eastAsia="Times New Roman" w:cstheme="minorHAnsi"/>
          <w:b/>
          <w:bCs/>
          <w:sz w:val="24"/>
          <w:szCs w:val="24"/>
          <w:lang w:eastAsia="x-none"/>
        </w:rPr>
        <w:t xml:space="preserve"> odnosa i druge mjere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Škola može primiti učitelja i stručnog suradnika na stručno osposobljavanje bez zasnivanja radnog odnosa u Školi.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(2)</w:t>
      </w:r>
      <w:r w:rsidRPr="00343D87">
        <w:rPr>
          <w:rFonts w:eastAsia="Times New Roman" w:cstheme="minorHAnsi"/>
          <w:sz w:val="24"/>
          <w:szCs w:val="24"/>
          <w:lang w:val="x-none" w:eastAsia="x-none"/>
        </w:rPr>
        <w:t xml:space="preserve">Stručno osposobljavanje za rad bez zasnivanja radnog odnosa ne može trajati duže od pripravničkog staža iz članka </w:t>
      </w:r>
      <w:r w:rsidRPr="00343D87">
        <w:rPr>
          <w:rFonts w:eastAsia="Times New Roman" w:cstheme="minorHAnsi"/>
          <w:sz w:val="24"/>
          <w:szCs w:val="24"/>
          <w:lang w:val="en-GB" w:eastAsia="x-none"/>
        </w:rPr>
        <w:t>30</w:t>
      </w:r>
      <w:r w:rsidRPr="00343D87">
        <w:rPr>
          <w:rFonts w:eastAsia="Times New Roman" w:cstheme="minorHAnsi"/>
          <w:sz w:val="24"/>
          <w:szCs w:val="24"/>
          <w:lang w:val="x-none" w:eastAsia="x-none"/>
        </w:rPr>
        <w:t>. ovoga Pravilnika.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S osobom koja se stručno osposobljava za rad ravnatelj Škole sklapa pisani ugovor o stručnom osposobljavanju za rad bez zasnivanja radnog odnosa kojim su određena prava i obveze osobe koja se stručno osposobljava za rad i Škole.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U skladu s važećim propisima u Školi se mogu realizirati mjere aktivne politike zapošljavanja, pripravništvo i druge mjere.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RADNO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Puno radno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Puno radno vrijeme radnika iznosi </w:t>
      </w:r>
      <w:r w:rsidRPr="00343D87">
        <w:rPr>
          <w:rFonts w:eastAsia="Times New Roman" w:cstheme="minorHAnsi"/>
          <w:sz w:val="24"/>
          <w:szCs w:val="24"/>
          <w:lang w:eastAsia="x-none"/>
        </w:rPr>
        <w:t>četrdeset (</w:t>
      </w:r>
      <w:r w:rsidRPr="00343D87">
        <w:rPr>
          <w:rFonts w:eastAsia="Times New Roman" w:cstheme="minorHAnsi"/>
          <w:sz w:val="24"/>
          <w:szCs w:val="24"/>
          <w:lang w:val="x-none" w:eastAsia="x-none"/>
        </w:rPr>
        <w:t>40</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sati tjedno.</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(2) Radnik ne može kod više poslodavaca raditi s ukupnim radnim vremenom dužim od četrdeset (40) sati tjedno, osim u slučaju rada u dodatnom radu iz članka 37. ovoga Pravilnika.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Tjedno radno vrijeme radnika raspoređuje se u pet (5) radnih dana.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Dnevno radno vrijeme radnika raspoređuje se jednokratno ili dvokratno.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Radnik je dužan započeti s radom u određeno vrijeme i ne smije ga završiti prije isteka tog vremena.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(6) </w:t>
      </w:r>
      <w:r w:rsidRPr="00343D87">
        <w:rPr>
          <w:rFonts w:eastAsia="Times New Roman" w:cstheme="minorHAnsi"/>
          <w:sz w:val="24"/>
          <w:szCs w:val="24"/>
          <w:lang w:val="x-none" w:eastAsia="x-none"/>
        </w:rPr>
        <w:t>Radnik ne smije za trajanja radnog vremena napuštati radni prostor Škole osim uz dopuštenje ravnatelja Škole.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(7) </w:t>
      </w:r>
      <w:r w:rsidRPr="00343D87">
        <w:rPr>
          <w:rFonts w:eastAsia="Times New Roman" w:cstheme="minorHAnsi"/>
          <w:sz w:val="24"/>
          <w:szCs w:val="24"/>
          <w:lang w:val="x-none" w:eastAsia="x-none"/>
        </w:rPr>
        <w:t xml:space="preserve">Ravnatelj Škole je dužan razmotriti zahtjev radnika koji u Školi ima sklopljen ugovor o radu na puno radno vrijeme za sklapanjem ugovora o radu </w:t>
      </w:r>
      <w:r w:rsidRPr="00343D87">
        <w:rPr>
          <w:rFonts w:eastAsia="Times New Roman" w:cstheme="minorHAnsi"/>
          <w:sz w:val="24"/>
          <w:szCs w:val="24"/>
          <w:lang w:eastAsia="x-none"/>
        </w:rPr>
        <w:t>n</w:t>
      </w:r>
      <w:r w:rsidRPr="00343D87">
        <w:rPr>
          <w:rFonts w:eastAsia="Times New Roman" w:cstheme="minorHAnsi"/>
          <w:sz w:val="24"/>
          <w:szCs w:val="24"/>
          <w:lang w:val="x-none" w:eastAsia="x-none"/>
        </w:rPr>
        <w:t xml:space="preserve">a nepuno radno vrijeme kao i radnika koji ima sklopljen ugovor o radu na nepuno radno vrijeme za sklapanjem ugovora o radu </w:t>
      </w:r>
      <w:r w:rsidRPr="00343D87">
        <w:rPr>
          <w:rFonts w:eastAsia="Times New Roman" w:cstheme="minorHAnsi"/>
          <w:sz w:val="24"/>
          <w:szCs w:val="24"/>
          <w:lang w:eastAsia="x-none"/>
        </w:rPr>
        <w:t>n</w:t>
      </w:r>
      <w:r w:rsidRPr="00343D87">
        <w:rPr>
          <w:rFonts w:eastAsia="Times New Roman" w:cstheme="minorHAnsi"/>
          <w:sz w:val="24"/>
          <w:szCs w:val="24"/>
          <w:lang w:val="x-none" w:eastAsia="x-none"/>
        </w:rPr>
        <w:t>a puno radno vrijeme, ako u Školi postoje mogućnosti za takvu vrstu rada.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Ravnatelj Škole može sklopiti ugovor o </w:t>
      </w:r>
      <w:r w:rsidRPr="00343D87">
        <w:rPr>
          <w:rFonts w:eastAsia="Times New Roman" w:cstheme="minorHAnsi"/>
          <w:sz w:val="24"/>
          <w:szCs w:val="24"/>
          <w:lang w:eastAsia="x-none"/>
        </w:rPr>
        <w:t>dodatnom s radnikom koji je zaposlen ili radi u punom radnom vremenu kod jednog poslodavca (u daljnjem tekstu: matični poslodavac)</w:t>
      </w:r>
      <w:r w:rsidRPr="00343D87">
        <w:rPr>
          <w:rFonts w:eastAsia="Times New Roman" w:cstheme="minorHAnsi"/>
          <w:sz w:val="24"/>
          <w:szCs w:val="24"/>
          <w:lang w:val="x-none" w:eastAsia="x-none"/>
        </w:rPr>
        <w:t xml:space="preserve"> </w:t>
      </w:r>
      <w:r w:rsidRPr="00343D87">
        <w:rPr>
          <w:rFonts w:eastAsia="Times New Roman" w:cstheme="minorHAnsi"/>
          <w:sz w:val="24"/>
          <w:szCs w:val="24"/>
          <w:lang w:eastAsia="x-none"/>
        </w:rPr>
        <w:t>odnosno radi u nepunom radnom vremenu kod više matičnih poslodavaca tako da je njegovo ukupno radno vrijeme četrdeset (40) sati tjedno.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(2) Radnik može raditi u dodatnom radu u školi na temelju ugovora o dodatnom radu na određeno ili neodređeno vrijeme u skladu s odredbama Zakona o odgoju i obrazovanju u osnovnoj i srednjoj školi.</w:t>
      </w:r>
    </w:p>
    <w:p w:rsidR="00343D87" w:rsidRPr="00343D87" w:rsidRDefault="00343D87" w:rsidP="00343D87">
      <w:pPr>
        <w:spacing w:after="0" w:line="240" w:lineRule="auto"/>
        <w:contextualSpacing/>
        <w:jc w:val="both"/>
        <w:rPr>
          <w:rFonts w:eastAsia="Times New Roman" w:cstheme="minorHAnsi"/>
          <w:bCs/>
          <w:sz w:val="24"/>
          <w:szCs w:val="24"/>
          <w:lang w:eastAsia="hr-HR"/>
        </w:rPr>
      </w:pPr>
      <w:r w:rsidRPr="00343D87">
        <w:rPr>
          <w:rFonts w:eastAsia="Times New Roman" w:cstheme="minorHAnsi"/>
          <w:bCs/>
          <w:sz w:val="24"/>
          <w:szCs w:val="24"/>
          <w:lang w:eastAsia="hr-HR"/>
        </w:rPr>
        <w:t xml:space="preserve">(3) U Školi nije moguće sklopiti ugovor o dodatnom radu s radnikom za rad na poslovima s posebnim uvjetima rada u skladu s propisima o zaštiti na radu, radnikom koji radi u skraćenom radnom vremenu te radnikom kojem se prema propisu o mirovinskom osiguranju staž osiguranja računa s povećanim trajanjem. </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(4) Radnik koji će raditi u dodatnom radu dužan je prije početka rada u Školi ili kod drugog poslodavca pisanim putem obavijestiti svakog matičnog poslodavca o sklopljenom ugovoru o dodatnom radu s drugim poslodavcem.</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(5) Škola može pisanim putem zatražiti od radnika da prestane obavljati dodatan rad kod drugog poslodavca ako za to postoje objektivni razlozi osobito ako se obavlja unutar rasporeda radnog vremena radnika u Školi, a u tom je slučaju radnik dužan najkasnije u roku od tri dana prilagoditi radno vrijeme kod drugog poslodavca.</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(6) Na zahtjev radnika koji radi u dodatnom radu, poslodavac kod kojega radi u dodatnom radu, dužan mu je omogućiti korištenje godišnjeg odmora u istom tjednu u kojem godišnji odmor koristi kod matičnog poslodavca.</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(7) Ugovor o dodatnom radu sklopljen u pisanom obliku, odnosno potvrda o sklopljenom ugovoru o dodatnom radu, treba sadržavati podatke iz članka 17. stavka 2. ovoga Pravilnika.</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(8) Ugovorom o dodatnom radu ne smije se ugovoriti radno vrijeme u trajanju dužem od osam (8) sati tjedno, osim u slučaju nejednakog rasporeda tjednog radnog vremena u dodatnom radu koje smije biti duže od osam (8) sati tjedno, ali ne duže od šesnaest (16) sati tjedno, uključujući i prekovremeni rad kada je Zakonom o radu dozvoljen, pod uvjetom da je radnik dostavio Školi pisanu izjavu o dobrovoljnom pristanku za takav rad duži od osam sati tjedno.</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(9) Radnik, koji u nejednakom rasporedu radnog vremena ne pristane na rad u Školi duži od osam (8) sati tjedno, ne smije zbog toga trpjeti štetne posljedice.</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(10) U slučaju nejednakog rasporeda radnog vremena u dodatnom radu razdoblje takvog rasporeda ne može biti kraće od mjesec dana niti duže od jedne godine, te tijekom tako utvrđenog rasporeda radno vrijeme mora odgovarati radnikovu ugovorenom radnom vremenu.</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(11) Kada je radno vrijeme iz ugovora o dodatnom radu nejednako raspoređeno, radnik u dodatnom radu u svakom razdoblju od četiri (4)  uzastopna mjeseca ne smije raditi duže od prosječno osam (8) sati tjedno, uključujući i prekovremeni rad kada je takav rad dozvoljen Zakonom o radu.</w:t>
      </w:r>
    </w:p>
    <w:p w:rsidR="00343D87" w:rsidRPr="00343D87" w:rsidRDefault="00343D87" w:rsidP="00343D87">
      <w:pPr>
        <w:shd w:val="clear" w:color="auto" w:fill="FFFFFF"/>
        <w:spacing w:after="0" w:line="240" w:lineRule="auto"/>
        <w:contextualSpacing/>
        <w:jc w:val="both"/>
        <w:textAlignment w:val="baseline"/>
        <w:rPr>
          <w:rFonts w:eastAsia="Times New Roman" w:cstheme="minorHAnsi"/>
          <w:sz w:val="24"/>
          <w:szCs w:val="24"/>
          <w:lang w:eastAsia="hr-HR"/>
        </w:rPr>
      </w:pPr>
      <w:r w:rsidRPr="00343D87">
        <w:rPr>
          <w:rFonts w:eastAsia="Times New Roman" w:cstheme="minorHAnsi"/>
          <w:sz w:val="24"/>
          <w:szCs w:val="24"/>
          <w:lang w:eastAsia="hr-HR"/>
        </w:rPr>
        <w:t xml:space="preserve">(12) Razdoblja godišnjeg odmora i privremene nesposobnosti za rad ne uračunavaju se u razdoblje od četiri (4) mjeseca prema stavku 11. ovoga članka. </w:t>
      </w:r>
    </w:p>
    <w:p w:rsidR="00343D87" w:rsidRPr="00343D87" w:rsidRDefault="00343D87" w:rsidP="00343D87">
      <w:pPr>
        <w:shd w:val="clear" w:color="auto" w:fill="FFFFFF"/>
        <w:spacing w:after="0" w:line="240" w:lineRule="auto"/>
        <w:contextualSpacing/>
        <w:textAlignment w:val="baseline"/>
        <w:rPr>
          <w:rFonts w:eastAsia="Times New Roman" w:cstheme="minorHAnsi"/>
          <w:sz w:val="24"/>
          <w:szCs w:val="24"/>
          <w:lang w:eastAsia="hr-HR"/>
        </w:rPr>
      </w:pPr>
      <w:r w:rsidRPr="00343D87">
        <w:rPr>
          <w:rFonts w:eastAsia="Times New Roman" w:cstheme="minorHAnsi"/>
          <w:sz w:val="24"/>
          <w:szCs w:val="24"/>
          <w:lang w:eastAsia="hr-HR"/>
        </w:rPr>
        <w:t>(13) Ako je za stjecanje prava iz radnog odnosa važno prethodno trajanje radnog odnosa s istim poslodavcem, razdoblja rada u dodatnom radu smatrat će se radom u punom radnom vremenu.</w:t>
      </w: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Nepuno radno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Škola će sklopiti s radnikom ugovor o radu s nepunim radnim vremenom kada narav i opseg posla, odnosno potrebe rada ne zahtijevaju rad u punom radnom vremenu i u slučaju kad radnik podnese zahtjev za obavljanje rada u nepunom radnom vremenu, te priroda posla i ostali uvjeti to omogućavaju, a radniku se odobri sklapanje takvog ugovora.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Pri sklapanju ugovora o radu na nepuno radno vrijeme radnik je dužan  izvijestiti ravnatelja Škole o svim sklopljenim ugovorima o radu na nepuno radno vrijeme.</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radnik s kojim je Škola sklopila ugovor o radu s nepunim radnim vremenom</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radi kod još jednog ili više poslodavaca, ravnatelj Škole treba s drugim poslodavcima dogovoriti raspored radnih obveza i ostvarivanje radnikovih prava iz radnog odnosa.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(4) Radnik može raditi do dvadeset (20) sati tjedno odnosno do polovice punog radnog vremena i koristiti mirovinu s odredbama Zakona o odgoju i obrazovanju u osnovnoj i srednjoj školi te Zakona o mirovinskom osiguranju.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3</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Radne obveze radnika koji radi u nepunom radnom vremenu ravnatelj Škole može rasporediti u manje od pet (5) radnih dana u tjednu.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Rad u nepunom radnom vremenu izjednačuje se s radom u punom radnom vremenu kod ostvarivanja prava na stanku, </w:t>
      </w:r>
      <w:proofErr w:type="spellStart"/>
      <w:r w:rsidRPr="00343D87">
        <w:rPr>
          <w:rFonts w:eastAsia="Times New Roman" w:cstheme="minorHAnsi"/>
          <w:sz w:val="24"/>
          <w:szCs w:val="24"/>
          <w:lang w:val="en-GB" w:eastAsia="x-none"/>
        </w:rPr>
        <w:t>dnevni</w:t>
      </w:r>
      <w:proofErr w:type="spellEnd"/>
      <w:r w:rsidRPr="00343D87">
        <w:rPr>
          <w:rFonts w:eastAsia="Times New Roman" w:cstheme="minorHAnsi"/>
          <w:sz w:val="24"/>
          <w:szCs w:val="24"/>
          <w:lang w:val="en-GB" w:eastAsia="x-none"/>
        </w:rPr>
        <w:t xml:space="preserve"> </w:t>
      </w:r>
      <w:proofErr w:type="spellStart"/>
      <w:r w:rsidRPr="00343D87">
        <w:rPr>
          <w:rFonts w:eastAsia="Times New Roman" w:cstheme="minorHAnsi"/>
          <w:sz w:val="24"/>
          <w:szCs w:val="24"/>
          <w:lang w:val="en-GB" w:eastAsia="x-none"/>
        </w:rPr>
        <w:t>odmor</w:t>
      </w:r>
      <w:proofErr w:type="spellEnd"/>
      <w:r w:rsidRPr="00343D87">
        <w:rPr>
          <w:rFonts w:eastAsia="Times New Roman" w:cstheme="minorHAnsi"/>
          <w:sz w:val="24"/>
          <w:szCs w:val="24"/>
          <w:lang w:val="x-none" w:eastAsia="x-none"/>
        </w:rPr>
        <w:t>, tjedni odmor, trajanj</w:t>
      </w:r>
      <w:r w:rsidRPr="00343D87">
        <w:rPr>
          <w:rFonts w:eastAsia="Times New Roman" w:cstheme="minorHAnsi"/>
          <w:sz w:val="24"/>
          <w:szCs w:val="24"/>
          <w:lang w:eastAsia="x-none"/>
        </w:rPr>
        <w:t>e</w:t>
      </w:r>
      <w:r w:rsidRPr="00343D87">
        <w:rPr>
          <w:rFonts w:eastAsia="Times New Roman" w:cstheme="minorHAnsi"/>
          <w:sz w:val="24"/>
          <w:szCs w:val="24"/>
          <w:lang w:val="x-none" w:eastAsia="x-none"/>
        </w:rPr>
        <w:t xml:space="preserve"> godišnjeg odmora i plaćenog dopusta te prava koja se temelje na trajanju radnog odnosa u Školi.</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(3) Ravnatelj je dužan radniku koji radi na temelju ugovora o radu na nepuno radno vrijeme osigurati iste uvjete rada kao i radniku koji radi na temelju ugovora o radu na puno radno vrijeme.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40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Radnicima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koji su sa Školom sklopili ugovor o radu na neodređeno vrijeme s nepunim radnim vremenom, ravnatelj Škole može ponuditi sklapanje ugovora o radu do punoga radnog vremena bez objavljivanja natječaja u slučaju kada Škola ima odobrenje za povećanje radnoga vremena</w:t>
      </w:r>
      <w:r w:rsidRPr="00343D87">
        <w:rPr>
          <w:rFonts w:eastAsia="Times New Roman" w:cstheme="minorHAnsi"/>
          <w:sz w:val="24"/>
          <w:szCs w:val="24"/>
          <w:lang w:eastAsia="x-none"/>
        </w:rPr>
        <w:t xml:space="preserve"> u skladu s propisima te odredbama Kolektivnih ugovora.</w:t>
      </w:r>
    </w:p>
    <w:p w:rsidR="00343D87" w:rsidRPr="00343D87" w:rsidRDefault="00343D87" w:rsidP="00343D87">
      <w:pPr>
        <w:spacing w:after="0" w:line="240" w:lineRule="auto"/>
        <w:ind w:left="1174"/>
        <w:jc w:val="both"/>
        <w:rPr>
          <w:rFonts w:eastAsia="Times New Roman" w:cstheme="minorHAnsi"/>
          <w:b/>
          <w:bCs/>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Evidencija radnog vremena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41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U Školi se vodi evidencija o svim zaposlenim radnicima.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Školi se vodi i evidencija o radnom vremenu svih zaposlenih radnika.</w:t>
      </w:r>
    </w:p>
    <w:p w:rsidR="00343D87" w:rsidRPr="00343D87" w:rsidRDefault="00343D87" w:rsidP="00343D87">
      <w:pPr>
        <w:spacing w:after="0" w:line="240" w:lineRule="auto"/>
        <w:jc w:val="both"/>
        <w:rPr>
          <w:rFonts w:eastAsia="Times New Roman" w:cstheme="minorHAnsi"/>
          <w:bCs/>
          <w:sz w:val="24"/>
          <w:szCs w:val="24"/>
          <w:lang w:eastAsia="hr-HR"/>
        </w:rPr>
      </w:pPr>
      <w:r w:rsidRPr="00343D87">
        <w:rPr>
          <w:rFonts w:eastAsia="Times New Roman" w:cstheme="minorHAnsi"/>
          <w:sz w:val="24"/>
          <w:szCs w:val="24"/>
          <w:lang w:eastAsia="hr-HR"/>
        </w:rPr>
        <w:t xml:space="preserve">(3) Evidencija iz stavka 1. ovoga članka vodi se u skladu s </w:t>
      </w:r>
      <w:r w:rsidRPr="00343D87">
        <w:rPr>
          <w:rFonts w:eastAsia="Times New Roman" w:cstheme="minorHAnsi"/>
          <w:bCs/>
          <w:sz w:val="24"/>
          <w:szCs w:val="24"/>
          <w:lang w:eastAsia="hr-HR"/>
        </w:rPr>
        <w:t>Pravilnikom o sadržaju i načinu evidencije o radnicima.</w:t>
      </w:r>
    </w:p>
    <w:p w:rsidR="00343D87" w:rsidRPr="00343D87" w:rsidRDefault="00343D87" w:rsidP="00343D87">
      <w:pPr>
        <w:spacing w:after="0" w:line="240" w:lineRule="auto"/>
        <w:jc w:val="both"/>
        <w:rPr>
          <w:rFonts w:eastAsia="Times New Roman" w:cstheme="minorHAnsi"/>
          <w:bCs/>
          <w:sz w:val="24"/>
          <w:szCs w:val="24"/>
          <w:lang w:eastAsia="hr-HR"/>
        </w:rPr>
      </w:pPr>
      <w:r w:rsidRPr="00343D87">
        <w:rPr>
          <w:rFonts w:eastAsia="Times New Roman" w:cstheme="minorHAnsi"/>
          <w:bCs/>
          <w:sz w:val="24"/>
          <w:szCs w:val="24"/>
          <w:lang w:eastAsia="hr-HR"/>
        </w:rPr>
        <w:t xml:space="preserve">(4) Evidencija iz stavka 2. ovoga članka </w:t>
      </w:r>
      <w:r w:rsidRPr="00343D87">
        <w:rPr>
          <w:rFonts w:eastAsia="Times New Roman" w:cstheme="minorHAnsi"/>
          <w:sz w:val="24"/>
          <w:szCs w:val="24"/>
          <w:lang w:eastAsia="hr-HR"/>
        </w:rPr>
        <w:t xml:space="preserve">vodi se u skladu s </w:t>
      </w:r>
      <w:r w:rsidRPr="00343D87">
        <w:rPr>
          <w:rFonts w:eastAsia="Times New Roman" w:cstheme="minorHAnsi"/>
          <w:bCs/>
          <w:sz w:val="24"/>
          <w:szCs w:val="24"/>
          <w:lang w:eastAsia="hr-HR"/>
        </w:rPr>
        <w:t>Pravilnikom o evidenciji radnog vremena za radnike školskih ustanova.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Raspored radnog vremena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42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 xml:space="preserve">(1) Raspored radnog vremena sukladno odredbama ovoga Pravilnika ravnatelj Škole utvrđuje pisanom odlukom u skladu sa zakonskim i </w:t>
      </w:r>
      <w:proofErr w:type="spellStart"/>
      <w:r w:rsidRPr="00343D87">
        <w:rPr>
          <w:rFonts w:eastAsia="Times New Roman" w:cstheme="minorHAnsi"/>
          <w:sz w:val="24"/>
          <w:szCs w:val="24"/>
          <w:lang w:eastAsia="hr-HR"/>
        </w:rPr>
        <w:t>podzakonskim</w:t>
      </w:r>
      <w:proofErr w:type="spellEnd"/>
      <w:r w:rsidRPr="00343D87">
        <w:rPr>
          <w:rFonts w:eastAsia="Times New Roman" w:cstheme="minorHAnsi"/>
          <w:sz w:val="24"/>
          <w:szCs w:val="24"/>
          <w:lang w:eastAsia="hr-HR"/>
        </w:rPr>
        <w:t xml:space="preserve"> odredbama i odredbama Kolektivnog ugovora.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 rasporedu radnog vremena ili promjeni rasporeda radnog vremena ravnatelj Škole je dužan izvijestiti radnike najmanje tjedan dana unaprijed, osim u slučaju hitnog prekovremenog rada.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(3) Ako je radno vrijeme radnika nejednako raspoređeno radnik u tjednu može raditi najviše do pedeset (50) sati uključujući prekovremeni rad, a radnik u svakom razdoblju od četiri (4) uzastopna mjeseca ne smije raditi duže od prosječno četrdeset osam (48) sati tjedno uključujući prekovremeni rad.</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708" w:firstLine="708"/>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Prekovremeni rad</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43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Ravnatelj Škole treba uvesti prekovremeni rad u slučaju više sile, izvanrednog povećanja opsega rada, nemogućnosti pravodobnog zapošljavanja potrebnog radnika i u drugim slučajevima prijeke potrebe.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slučaju uvođenja prekovremenog rada radnik je dužan na pisani nalog ravnatelja Škole raditi duže od punog radnog vremena najviše do deset (10) sati tjedno.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priroda prijeke potrebe posla onemogućuje ravnatelja</w:t>
      </w:r>
      <w:r>
        <w:rPr>
          <w:rFonts w:eastAsia="Times New Roman" w:cstheme="minorHAnsi"/>
          <w:sz w:val="24"/>
          <w:szCs w:val="24"/>
          <w:lang w:eastAsia="x-none"/>
        </w:rPr>
        <w:t xml:space="preserve"> Škole</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za izdavanje pisanog naloga prije početka prekovremenog rada, usmeni je nalog ravnatelj</w:t>
      </w:r>
      <w:r>
        <w:rPr>
          <w:rFonts w:eastAsia="Times New Roman" w:cstheme="minorHAnsi"/>
          <w:sz w:val="24"/>
          <w:szCs w:val="24"/>
          <w:lang w:eastAsia="x-none"/>
        </w:rPr>
        <w:t xml:space="preserve"> Škole</w:t>
      </w:r>
      <w:r w:rsidRPr="00343D87">
        <w:rPr>
          <w:rFonts w:eastAsia="Times New Roman" w:cstheme="minorHAnsi"/>
          <w:sz w:val="24"/>
          <w:szCs w:val="24"/>
          <w:lang w:val="x-none" w:eastAsia="x-none"/>
        </w:rPr>
        <w:t xml:space="preserve"> dužan pisano potvrditi u roku od sedam (7) dana od dana kada je prekovremeni rad naložen.</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Prekovremeni rad pojedinog radnika ne smije trajati duže od sto osamdeset (180) sati godišnje, a ukupno trajanje rada radnika koji radi prekovremeno ne može trajati više od </w:t>
      </w:r>
      <w:r w:rsidRPr="00343D87">
        <w:rPr>
          <w:rFonts w:eastAsia="Times New Roman" w:cstheme="minorHAnsi"/>
          <w:sz w:val="24"/>
          <w:szCs w:val="24"/>
          <w:lang w:eastAsia="x-none"/>
        </w:rPr>
        <w:t>pedeset (</w:t>
      </w:r>
      <w:r w:rsidRPr="00343D87">
        <w:rPr>
          <w:rFonts w:eastAsia="Times New Roman" w:cstheme="minorHAnsi"/>
          <w:sz w:val="24"/>
          <w:szCs w:val="24"/>
          <w:lang w:val="x-none" w:eastAsia="x-none"/>
        </w:rPr>
        <w:t>50</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sati tjedno.</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(5) Ravnatelj može zadužiti prekovremenim radom trudnicu, roditelja s djetetom do osam (8) godina života te radnika koji radi u nepunom radnom vremenu kod više poslodavaca samo ako dostave poslodavcu pisanu izjavu o dobrovoljnom pristanku na takav rad, osim u slučaju više sile.</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(6) Ako je Škola matični poslodavac, ravnatelj može radniku koji radi u dodatnom radu naložiti prekovremeni rad samo ako radnik dostavi  Školi pisanu izjavu o dobrovoljnom pristanku na takav rad, osim u slučaju više sile.</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(7) Ako radnik u Školi radi prema ugovoru o dodatnom radu ravnatelj mu ne smije naložiti prekovremeni rad, osim u slučaju više sile.</w:t>
      </w:r>
    </w:p>
    <w:p w:rsidR="00343D87" w:rsidRPr="00343D87" w:rsidRDefault="00343D87" w:rsidP="00343D87">
      <w:pPr>
        <w:spacing w:after="0" w:line="240" w:lineRule="auto"/>
        <w:jc w:val="both"/>
        <w:rPr>
          <w:rFonts w:ascii="Arial" w:eastAsia="Times New Roman" w:hAnsi="Arial" w:cs="Arial"/>
          <w:b/>
          <w:bCs/>
          <w:sz w:val="24"/>
          <w:szCs w:val="24"/>
          <w:lang w:eastAsia="x-none"/>
        </w:rPr>
      </w:pPr>
    </w:p>
    <w:p w:rsidR="00343D87" w:rsidRPr="00C91BAF" w:rsidRDefault="00343D87" w:rsidP="00343D87">
      <w:pPr>
        <w:spacing w:after="0" w:line="240" w:lineRule="auto"/>
        <w:jc w:val="both"/>
        <w:rPr>
          <w:rFonts w:eastAsia="Times New Roman" w:cstheme="minorHAnsi"/>
          <w:b/>
          <w:bCs/>
          <w:sz w:val="24"/>
          <w:szCs w:val="24"/>
          <w:lang w:eastAsia="x-none"/>
        </w:rPr>
      </w:pPr>
      <w:r w:rsidRPr="00C91BAF">
        <w:rPr>
          <w:rFonts w:eastAsia="Times New Roman" w:cstheme="minorHAnsi"/>
          <w:b/>
          <w:bCs/>
          <w:sz w:val="24"/>
          <w:szCs w:val="24"/>
          <w:lang w:eastAsia="x-none"/>
        </w:rPr>
        <w:t xml:space="preserve">Rad na izdvojenom mjestu rada </w:t>
      </w:r>
    </w:p>
    <w:p w:rsidR="000440B7" w:rsidRDefault="000440B7" w:rsidP="00343D87">
      <w:pPr>
        <w:spacing w:after="0" w:line="240" w:lineRule="auto"/>
        <w:jc w:val="center"/>
        <w:rPr>
          <w:rFonts w:eastAsia="Times New Roman" w:cstheme="minorHAnsi"/>
          <w:b/>
          <w:sz w:val="24"/>
          <w:szCs w:val="24"/>
          <w:lang w:val="x-none" w:eastAsia="x-none"/>
        </w:rPr>
      </w:pPr>
    </w:p>
    <w:p w:rsidR="000440B7" w:rsidRDefault="000440B7" w:rsidP="00343D87">
      <w:pPr>
        <w:spacing w:after="0" w:line="240" w:lineRule="auto"/>
        <w:jc w:val="center"/>
        <w:rPr>
          <w:rFonts w:eastAsia="Times New Roman" w:cstheme="minorHAnsi"/>
          <w:b/>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44</w:t>
      </w:r>
      <w:r w:rsidRPr="00343D87">
        <w:rPr>
          <w:rFonts w:eastAsia="Times New Roman" w:cstheme="minorHAnsi"/>
          <w:b/>
          <w:sz w:val="24"/>
          <w:szCs w:val="24"/>
          <w:lang w:val="x-none" w:eastAsia="x-none"/>
        </w:rPr>
        <w:t>.</w:t>
      </w:r>
    </w:p>
    <w:p w:rsidR="00343D87" w:rsidRPr="00343D87" w:rsidRDefault="00343D87" w:rsidP="00343D87">
      <w:pPr>
        <w:spacing w:after="0" w:line="240" w:lineRule="auto"/>
        <w:rPr>
          <w:rFonts w:eastAsia="Times New Roman" w:cstheme="minorHAnsi"/>
          <w:b/>
          <w:sz w:val="24"/>
          <w:szCs w:val="24"/>
          <w:lang w:val="x-none" w:eastAsia="x-none"/>
        </w:rPr>
      </w:pPr>
      <w:r w:rsidRPr="00343D87">
        <w:rPr>
          <w:rFonts w:eastAsia="Times New Roman" w:cstheme="minorHAnsi"/>
          <w:sz w:val="24"/>
          <w:szCs w:val="24"/>
          <w:lang w:eastAsia="x-none"/>
        </w:rPr>
        <w:t xml:space="preserve">(1) Rad na izdvojenom mjestu rada je rad kod kojeg radnik poslove iz ugovora o radu </w:t>
      </w:r>
    </w:p>
    <w:p w:rsidR="00343D87" w:rsidRPr="00343D87" w:rsidRDefault="00343D87" w:rsidP="00343D87">
      <w:pPr>
        <w:spacing w:after="0" w:line="240" w:lineRule="auto"/>
        <w:jc w:val="both"/>
        <w:rPr>
          <w:rFonts w:eastAsia="Times New Roman" w:cstheme="minorHAnsi"/>
          <w:b/>
          <w:sz w:val="24"/>
          <w:szCs w:val="24"/>
          <w:lang w:val="x-none" w:eastAsia="x-none"/>
        </w:rPr>
      </w:pPr>
      <w:r w:rsidRPr="00343D87">
        <w:rPr>
          <w:rFonts w:eastAsia="Times New Roman" w:cstheme="minorHAnsi"/>
          <w:sz w:val="24"/>
          <w:szCs w:val="24"/>
          <w:lang w:eastAsia="x-none"/>
        </w:rPr>
        <w:t xml:space="preserve">obavlja od kuće ili u drugom prostoru, a koji nije prostor poslodavca, na temelju dogovora radnika i poslodavca. </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(2) Rad na izdvojenom mjestu rada obavlja se prema odredbama Zakona o radu, u slučaju nastanka izvanrednih okolnosti nastalih uslijed epidemije bolesti, potresa, poplave, ekološkog incidenta i sličnih pojava.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Iznimno od stavka 1. ovoga članka rad na izdvojenom mjestu rada nije moguć za obavljanje poslova koji su zakonom utvrđeni kao poslovi s posebnim uvjetima rada odnosno poslova na kojima, ni uz primjenu mjera zaštite zdravlja i sigurnosti na radu, radnika nije moguće zaštititi od štetnih utjecaja.  </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ODMORI I DOPUSTI</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Stanka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Radnik ima pravo na odmor u tijeku rada (stanku) u trajanju od trideset (30) minuta i to se vrijeme ubraja u radno vrijeme.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Vrijeme korištenja stanke određuje ravnatelj Škole u skladu sa odredbama</w:t>
      </w:r>
      <w:r>
        <w:rPr>
          <w:rFonts w:eastAsia="Times New Roman" w:cstheme="minorHAnsi"/>
          <w:sz w:val="24"/>
          <w:szCs w:val="24"/>
          <w:lang w:eastAsia="hr-HR"/>
        </w:rPr>
        <w:t xml:space="preserve"> Kolektivnog</w:t>
      </w:r>
      <w:r w:rsidRPr="00343D87">
        <w:rPr>
          <w:rFonts w:eastAsia="Times New Roman" w:cstheme="minorHAnsi"/>
          <w:sz w:val="24"/>
          <w:szCs w:val="24"/>
          <w:lang w:eastAsia="hr-HR"/>
        </w:rPr>
        <w:t xml:space="preserve"> ugovora.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Dnevni odmor</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ima pravo na dnevni odmor od najmanje dvanaest (12) sati neprekidno tijekom razdoblja od dvadeset četiri (24) sata.</w:t>
      </w:r>
    </w:p>
    <w:p w:rsidR="00343D87" w:rsidRPr="00343D87" w:rsidRDefault="00343D87" w:rsidP="00343D87">
      <w:pPr>
        <w:spacing w:after="0" w:line="240" w:lineRule="auto"/>
        <w:ind w:firstLine="720"/>
        <w:jc w:val="both"/>
        <w:rPr>
          <w:rFonts w:eastAsia="Times New Roman" w:cstheme="minorHAnsi"/>
          <w:b/>
          <w:sz w:val="24"/>
          <w:szCs w:val="24"/>
          <w:lang w:eastAsia="x-none"/>
        </w:rPr>
      </w:pPr>
      <w:r w:rsidRPr="00343D87">
        <w:rPr>
          <w:rFonts w:eastAsia="Times New Roman" w:cstheme="minorHAnsi"/>
          <w:b/>
          <w:sz w:val="24"/>
          <w:szCs w:val="24"/>
          <w:lang w:eastAsia="x-none"/>
        </w:rPr>
        <w:t xml:space="preserve">      </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r w:rsidRPr="00343D87">
        <w:rPr>
          <w:rFonts w:eastAsia="Times New Roman" w:cstheme="minorHAnsi"/>
          <w:b/>
          <w:sz w:val="24"/>
          <w:szCs w:val="24"/>
          <w:lang w:eastAsia="x-none"/>
        </w:rPr>
        <w:t xml:space="preserve">       </w:t>
      </w:r>
      <w:r w:rsidRPr="00343D87">
        <w:rPr>
          <w:rFonts w:eastAsia="Times New Roman" w:cstheme="minorHAnsi"/>
          <w:b/>
          <w:sz w:val="24"/>
          <w:szCs w:val="24"/>
          <w:lang w:val="x-none" w:eastAsia="x-none"/>
        </w:rPr>
        <w:t>Tjedni odmor</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Dani tjednog odmora radnika su subota i nedjelja.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je prijeko potrebno da radnik radi subotom i nedjeljom</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ostvaruje pravo na uvećanje plaće </w:t>
      </w:r>
      <w:r w:rsidRPr="00343D87">
        <w:rPr>
          <w:rFonts w:eastAsia="Times New Roman" w:cstheme="minorHAnsi"/>
          <w:sz w:val="24"/>
          <w:szCs w:val="24"/>
          <w:lang w:eastAsia="x-none"/>
        </w:rPr>
        <w:t xml:space="preserve">odnosno druga prava </w:t>
      </w:r>
      <w:r w:rsidRPr="00343D87">
        <w:rPr>
          <w:rFonts w:eastAsia="Times New Roman" w:cstheme="minorHAnsi"/>
          <w:sz w:val="24"/>
          <w:szCs w:val="24"/>
          <w:lang w:val="x-none" w:eastAsia="x-none"/>
        </w:rPr>
        <w:t>sukladno odredbama Kolektivnog ugovora.</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Godišnji odmor</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466" w:firstLine="66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Pravo na godišnji odmor</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Pravo na plaćeni godišnji odmor određuje se u trajanju najmanje četiri (4) tjedna u svakoj kalendarskoj godini.</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trajanje godišnjeg odmora ne uračunavaju se dani tjednog odmora, blagdani i neradni dani određeni zakonom.</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Razdoblje privremene nesposobnosti za rad koje je utvrdio ovlašteni liječnik </w:t>
      </w:r>
      <w:r w:rsidRPr="00343D87">
        <w:rPr>
          <w:rFonts w:eastAsia="Times New Roman" w:cstheme="minorHAnsi"/>
          <w:sz w:val="24"/>
          <w:szCs w:val="24"/>
          <w:lang w:eastAsia="x-none"/>
        </w:rPr>
        <w:t xml:space="preserve">i dani plaćenog dopusta </w:t>
      </w:r>
      <w:r w:rsidRPr="00343D87">
        <w:rPr>
          <w:rFonts w:eastAsia="Times New Roman" w:cstheme="minorHAnsi"/>
          <w:sz w:val="24"/>
          <w:szCs w:val="24"/>
          <w:lang w:val="x-none" w:eastAsia="x-none"/>
        </w:rPr>
        <w:t>ne uračunava se u trajanje godišnjeg odmora</w:t>
      </w:r>
      <w:r w:rsidRPr="00343D87">
        <w:rPr>
          <w:rFonts w:eastAsia="Times New Roman" w:cstheme="minorHAnsi"/>
          <w:sz w:val="24"/>
          <w:szCs w:val="24"/>
          <w:lang w:eastAsia="x-none"/>
        </w:rPr>
        <w:t>.</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ind w:left="466" w:firstLine="70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Kriteriji za određivanje godišnjeg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4</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Na minimalni broj radnih dana godišnjeg odmora iz članka 48. stavka 1. ovoga Pravilnika radnik ostvaruje pravo i na dodatan broj radnih dana na osnovi kriterija određenih Kolektivnim ugovorom.</w:t>
      </w:r>
    </w:p>
    <w:p w:rsid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Maksimalno trajanje godišnjeg odmora je trideset (30) radnih dana.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466" w:firstLine="70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Vrijeme korištenja godišnjeg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50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Radnici koriste godišnji odmor u pravilu tijekom zimskog, proljetnog i ljetnog odmora učenika, prema rasporedu korištenja godišnjih odmora.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Radnik može u dogovoru s ravnateljem Škole, a u skladu sa stavkom 1. ovoga članka godišnji odmor koristiti i u više dijelova.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radnik koristi godišnji odmor u dijelovima, obavezan je tijekom kalendarske godine za koju ostvaruje pravo na godišnji odmor, iskoristiti najmanje dva (2) tjedna godišnjeg odmora neprekidno</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osim ako se ne dogovori drukčije.</w:t>
      </w:r>
    </w:p>
    <w:p w:rsidR="00343D87" w:rsidRPr="00343D87" w:rsidRDefault="00343D87" w:rsidP="00343D87">
      <w:pPr>
        <w:spacing w:after="0" w:line="240" w:lineRule="auto"/>
        <w:ind w:left="466" w:firstLine="708"/>
        <w:jc w:val="both"/>
        <w:rPr>
          <w:rFonts w:eastAsia="Times New Roman" w:cstheme="minorHAnsi"/>
          <w:b/>
          <w:bCs/>
          <w:i/>
          <w:sz w:val="24"/>
          <w:szCs w:val="24"/>
          <w:lang w:val="x-none" w:eastAsia="x-none"/>
        </w:rPr>
      </w:pPr>
    </w:p>
    <w:p w:rsidR="00343D87" w:rsidRPr="00343D87" w:rsidRDefault="00343D87" w:rsidP="00343D87">
      <w:pPr>
        <w:spacing w:after="0" w:line="240" w:lineRule="auto"/>
        <w:ind w:left="466" w:firstLine="70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Raspored korištenja godišnjih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51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Raspored korištenja godišnjih odmora donosi i o rasporedu te trajanju godišnjeg odmora ravnatelj Škole izvješćuje radnika najmanje petnaest (15) dana prije korištenja godišnjeg odmora.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Raspored korištenja godišnjih odmora, uz prethodno savjetovanje s Radničkim vijećem odnosno sindikalnim povjerenikom s pravima i ovlastima Radničkog vijeća, ravnatelj Škole treba donijeti najkasnije do 30. lipnja tekuće godine.</w:t>
      </w:r>
    </w:p>
    <w:p w:rsidR="00343D87" w:rsidRPr="00343D87" w:rsidRDefault="00343D87" w:rsidP="00343D87">
      <w:pPr>
        <w:spacing w:after="0" w:line="240" w:lineRule="auto"/>
        <w:ind w:left="466" w:firstLine="708"/>
        <w:jc w:val="both"/>
        <w:rPr>
          <w:rFonts w:eastAsia="Times New Roman" w:cstheme="minorHAnsi"/>
          <w:sz w:val="24"/>
          <w:szCs w:val="24"/>
          <w:lang w:eastAsia="hr-HR"/>
        </w:rPr>
      </w:pPr>
    </w:p>
    <w:p w:rsidR="00343D87" w:rsidRPr="00343D87" w:rsidRDefault="00343D87" w:rsidP="00343D87">
      <w:pPr>
        <w:spacing w:after="0" w:line="240" w:lineRule="auto"/>
        <w:ind w:left="466" w:firstLine="708"/>
        <w:jc w:val="both"/>
        <w:rPr>
          <w:rFonts w:eastAsia="Times New Roman" w:cstheme="minorHAnsi"/>
          <w:b/>
          <w:bCs/>
          <w:i/>
          <w:sz w:val="24"/>
          <w:szCs w:val="24"/>
          <w:lang w:val="x-none" w:eastAsia="x-none"/>
        </w:rPr>
      </w:pPr>
      <w:r w:rsidRPr="00343D87">
        <w:rPr>
          <w:rFonts w:eastAsia="Times New Roman" w:cstheme="minorHAnsi"/>
          <w:b/>
          <w:bCs/>
          <w:i/>
          <w:sz w:val="24"/>
          <w:szCs w:val="24"/>
          <w:lang w:val="x-none" w:eastAsia="x-none"/>
        </w:rPr>
        <w:t>Puni godišnji odmor</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52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Radnik koji se prvi put zaposli ili ima prekid između dva radna odnosa duži od osam (8) dana, stječe pravo na godišnji odmor nakon šest (6) mjeseci neprekidnog rada.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Privremena nesposobnost za rad, vršenje dužnosti građana u obrani ili drugi zakonom određeni slučaj opravdanog izostanka s rada ne smatra se prekidom rada u smislu roka stjecanja prava na godišnji odmor iz stavka 1. ovoga članka.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466" w:firstLine="70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Razmjerni dio godišnjeg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53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Radnik koji nije ostvario pravo na puni godišnji odmor ima pravo na razmjerni dio godišnjeg odmora koji se utvrđuje u trajanju od jedne dvanaestine godišnjeg odmora za svaki mjesec dana trajanja radnog odnosa.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Razmjerni dio godišnjeg odmora računa se na način da se radniku odredi broj dana punog godišnjeg odmora na koji bi ostvarivao pravo, zatim se tako određen broj dana podijeli s dvanaest (12) i pomnoži s brojem mjeseci za koje radnik ostvaruje pravo na razmjerni dio godišnjeg odmora.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Pri računanju broja dana, najmanje polovica dana zaokružuje se na cijeli dan godišnjeg odmora, a najmanje polovica mjeseca rada zaokružuje se na cijeli mjesec.</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Radnik koji je ostvario pravo na razmjerni dio godišnjeg odmora može taj dio godišnjeg odmora prenijeti i iskoristiti najkasnije do 30. lipnja sljedeće kalendarske godine.</w:t>
      </w:r>
    </w:p>
    <w:p w:rsid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(5) Iznimno, radnik kojem prestaje radni odnos, za tu kalendarsku godinu ostvaruje pravo na razmjerni dio godišnjeg odmora, bez obzira na trajanje radnog odnosa, osim u slučaju odlaska u mirovinu kada ima pravo na puni godišnji odmor.</w:t>
      </w:r>
    </w:p>
    <w:p w:rsidR="00343D87" w:rsidRPr="00343D87" w:rsidRDefault="00343D87" w:rsidP="00343D87">
      <w:pPr>
        <w:spacing w:after="0" w:line="240" w:lineRule="auto"/>
        <w:jc w:val="both"/>
        <w:rPr>
          <w:rFonts w:eastAsia="Times New Roman" w:cstheme="minorHAnsi"/>
          <w:sz w:val="24"/>
          <w:szCs w:val="24"/>
          <w:lang w:eastAsia="hr-HR"/>
        </w:rPr>
      </w:pPr>
    </w:p>
    <w:p w:rsidR="00343D87" w:rsidRPr="00343D87" w:rsidRDefault="00343D87" w:rsidP="00343D87">
      <w:pPr>
        <w:spacing w:after="0" w:line="240" w:lineRule="auto"/>
        <w:ind w:left="466" w:firstLine="66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Odluka o korištenju godišnjeg odmora</w:t>
      </w:r>
    </w:p>
    <w:p w:rsidR="00343D87" w:rsidRPr="00343D87" w:rsidRDefault="00343D87" w:rsidP="00343D87">
      <w:pPr>
        <w:spacing w:after="0" w:line="240" w:lineRule="auto"/>
        <w:rPr>
          <w:rFonts w:eastAsia="Times New Roman" w:cstheme="minorHAnsi"/>
          <w: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54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Odluka o korištenju godišnjeg odmora dostavlja se radniku na radno mjesto.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se radnik privremeno ne nalazi na radnom mjestu, odluka iz stavka 1. ovoga članka dostavlja mu se na adresu prebivališta ili boravišta.</w:t>
      </w:r>
    </w:p>
    <w:p w:rsidR="00343D87" w:rsidRPr="00343D87" w:rsidRDefault="00343D87" w:rsidP="00343D87">
      <w:pPr>
        <w:spacing w:after="0" w:line="240" w:lineRule="auto"/>
        <w:ind w:left="466" w:firstLine="66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Prekid godišnjeg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Započeto korištenje godišnjeg odmora prekinuto zbog navedenih razloga iz članka 48. stavka 3. ovoga Pravilnika, radnik može u istoj kalendarskoj godini nastaviti nakon prestanka razloga spriječenosti.</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slučaju prekida korištenja godišnjeg odmora radnik je dužan vratiti se na rad u skladu s odlukom o korištenju godišnjeg odmora, bez obzira koliko dana neiskorištenog godišnjeg odmora mu je preostalo.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O novom vremenu korištenja prekinutog godišnjeg odmora odlučuje ravnatelj Škole odlukom.</w:t>
      </w:r>
    </w:p>
    <w:p w:rsidR="00343D87" w:rsidRPr="00343D87" w:rsidRDefault="00343D87" w:rsidP="00343D87">
      <w:pPr>
        <w:spacing w:after="0" w:line="240" w:lineRule="auto"/>
        <w:jc w:val="both"/>
        <w:rPr>
          <w:rFonts w:eastAsia="Times New Roman" w:cstheme="minorHAnsi"/>
          <w:bCs/>
          <w:sz w:val="24"/>
          <w:szCs w:val="24"/>
          <w:lang w:eastAsia="x-none"/>
        </w:rPr>
      </w:pPr>
    </w:p>
    <w:p w:rsidR="00343D87" w:rsidRPr="00343D87" w:rsidRDefault="00343D87" w:rsidP="00343D87">
      <w:pPr>
        <w:spacing w:after="0" w:line="240" w:lineRule="auto"/>
        <w:ind w:left="466" w:firstLine="66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Naknada za neiskorišteni godišnji odmor</w:t>
      </w:r>
    </w:p>
    <w:p w:rsidR="00343D87" w:rsidRPr="00343D87" w:rsidRDefault="00343D87" w:rsidP="00343D87">
      <w:pPr>
        <w:spacing w:after="0" w:line="240" w:lineRule="auto"/>
        <w:jc w:val="both"/>
        <w:rPr>
          <w:rFonts w:eastAsia="Times New Roman" w:cstheme="minorHAnsi"/>
          <w:bCs/>
          <w: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Ako radnik, u slučaju prestanka ugovora o radu, u Školi nije iskoristio godišnji odmor u cijelosti ili djelomično, Škola mu je dužna isplatiti naknadu umjesto korištenja godišnjeg odmora.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Naknada za neiskorišteni godišnji odmor iz stavka 1. ovoga članka određuje se razmjerno broju dana neiskorištenog godišnjeg odmora.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466" w:firstLine="668"/>
        <w:jc w:val="both"/>
        <w:rPr>
          <w:rFonts w:eastAsia="Times New Roman" w:cstheme="minorHAnsi"/>
          <w:b/>
          <w:i/>
          <w:sz w:val="24"/>
          <w:szCs w:val="24"/>
          <w:lang w:val="x-none" w:eastAsia="x-none"/>
        </w:rPr>
      </w:pPr>
      <w:r w:rsidRPr="00343D87">
        <w:rPr>
          <w:rFonts w:eastAsia="Times New Roman" w:cstheme="minorHAnsi"/>
          <w:b/>
          <w:bCs/>
          <w:i/>
          <w:sz w:val="24"/>
          <w:szCs w:val="24"/>
          <w:lang w:val="x-none" w:eastAsia="x-none"/>
        </w:rPr>
        <w:t>Prenošenje godišnjeg odmora u sljedeću kalendarsku godinu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Neiskorišteni dio godišnjeg odmora radnik u skladu sa člankom 50. stavcima 2. i 3. ovoga Pravilnika može prenijeti i iskoristiti najkasnije do 30. lipnja iduće kalendarske godine.</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Godišnji odmor ili dio godišnjeg odmora iz pr</w:t>
      </w:r>
      <w:r w:rsidRPr="00343D87">
        <w:rPr>
          <w:rFonts w:eastAsia="Times New Roman" w:cstheme="minorHAnsi"/>
          <w:sz w:val="24"/>
          <w:szCs w:val="24"/>
          <w:lang w:eastAsia="x-none"/>
        </w:rPr>
        <w:t>ethodne</w:t>
      </w:r>
      <w:r w:rsidRPr="00343D87">
        <w:rPr>
          <w:rFonts w:eastAsia="Times New Roman" w:cstheme="minorHAnsi"/>
          <w:sz w:val="24"/>
          <w:szCs w:val="24"/>
          <w:lang w:val="x-none" w:eastAsia="x-none"/>
        </w:rPr>
        <w:t xml:space="preserve"> kalendarske godine koji nije iskorišten ili je prekinut zbog korištenja </w:t>
      </w:r>
      <w:r w:rsidRPr="00343D87">
        <w:rPr>
          <w:rFonts w:eastAsia="Times New Roman" w:cstheme="minorHAnsi"/>
          <w:sz w:val="24"/>
          <w:szCs w:val="24"/>
          <w:lang w:eastAsia="x-none"/>
        </w:rPr>
        <w:t xml:space="preserve">privremene nesposobnosti za rad, </w:t>
      </w:r>
      <w:proofErr w:type="spellStart"/>
      <w:r w:rsidRPr="00343D87">
        <w:rPr>
          <w:rFonts w:eastAsia="Times New Roman" w:cstheme="minorHAnsi"/>
          <w:sz w:val="24"/>
          <w:szCs w:val="24"/>
          <w:lang w:val="x-none" w:eastAsia="x-none"/>
        </w:rPr>
        <w:t>rodiljnog</w:t>
      </w:r>
      <w:proofErr w:type="spellEnd"/>
      <w:r w:rsidRPr="00343D87">
        <w:rPr>
          <w:rFonts w:eastAsia="Times New Roman" w:cstheme="minorHAnsi"/>
          <w:sz w:val="24"/>
          <w:szCs w:val="24"/>
          <w:lang w:val="x-none" w:eastAsia="x-none"/>
        </w:rPr>
        <w:t xml:space="preserve">, roditeljskog ili </w:t>
      </w:r>
      <w:proofErr w:type="spellStart"/>
      <w:r w:rsidRPr="00343D87">
        <w:rPr>
          <w:rFonts w:eastAsia="Times New Roman" w:cstheme="minorHAnsi"/>
          <w:sz w:val="24"/>
          <w:szCs w:val="24"/>
          <w:lang w:val="x-none" w:eastAsia="x-none"/>
        </w:rPr>
        <w:t>posvojiteljskog</w:t>
      </w:r>
      <w:proofErr w:type="spellEnd"/>
      <w:r w:rsidRPr="00343D87">
        <w:rPr>
          <w:rFonts w:eastAsia="Times New Roman" w:cstheme="minorHAnsi"/>
          <w:sz w:val="24"/>
          <w:szCs w:val="24"/>
          <w:lang w:val="x-none" w:eastAsia="x-none"/>
        </w:rPr>
        <w:t xml:space="preserve"> dopusta, te dopusta radi skrbi i njege djeteta s težim smetnjama u razvoju, radnik ima pravo iskoristiti po povratku na rad, a najkasnije do 30. lipnja sljedeće kalendarske godine</w:t>
      </w:r>
      <w:r w:rsidRPr="00343D87">
        <w:rPr>
          <w:rFonts w:eastAsia="Times New Roman" w:cstheme="minorHAnsi"/>
          <w:sz w:val="24"/>
          <w:szCs w:val="24"/>
          <w:lang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Iznimno od stavka 2. ovoga članka godišnji odmor ili dio godišnjeg odmora iz prethodne kalendarske godine koji nije iskorišten ili je prekinut zbog korištenja </w:t>
      </w:r>
      <w:proofErr w:type="spellStart"/>
      <w:r w:rsidRPr="00343D87">
        <w:rPr>
          <w:rFonts w:eastAsia="Times New Roman" w:cstheme="minorHAnsi"/>
          <w:sz w:val="24"/>
          <w:szCs w:val="24"/>
          <w:lang w:val="x-none" w:eastAsia="x-none"/>
        </w:rPr>
        <w:t>rodiljnog</w:t>
      </w:r>
      <w:proofErr w:type="spellEnd"/>
      <w:r w:rsidRPr="00343D87">
        <w:rPr>
          <w:rFonts w:eastAsia="Times New Roman" w:cstheme="minorHAnsi"/>
          <w:sz w:val="24"/>
          <w:szCs w:val="24"/>
          <w:lang w:val="x-none" w:eastAsia="x-none"/>
        </w:rPr>
        <w:t xml:space="preserve">, roditeljskog ili </w:t>
      </w:r>
      <w:proofErr w:type="spellStart"/>
      <w:r w:rsidRPr="00343D87">
        <w:rPr>
          <w:rFonts w:eastAsia="Times New Roman" w:cstheme="minorHAnsi"/>
          <w:sz w:val="24"/>
          <w:szCs w:val="24"/>
          <w:lang w:val="x-none" w:eastAsia="x-none"/>
        </w:rPr>
        <w:t>posvojiteljskog</w:t>
      </w:r>
      <w:proofErr w:type="spellEnd"/>
      <w:r w:rsidRPr="00343D87">
        <w:rPr>
          <w:rFonts w:eastAsia="Times New Roman" w:cstheme="minorHAnsi"/>
          <w:sz w:val="24"/>
          <w:szCs w:val="24"/>
          <w:lang w:val="x-none" w:eastAsia="x-none"/>
        </w:rPr>
        <w:t xml:space="preserve"> dopusta, te dopusta radi skrbi i njege djeteta s težim smetnjama u razvoju, radnik ima pravo iskoristiti najkasnije do </w:t>
      </w:r>
      <w:r w:rsidRPr="00343D87">
        <w:rPr>
          <w:rFonts w:eastAsia="Times New Roman" w:cstheme="minorHAnsi"/>
          <w:sz w:val="24"/>
          <w:szCs w:val="24"/>
          <w:lang w:eastAsia="x-none"/>
        </w:rPr>
        <w:t>kraja kalendarske godine u kojoj se vratio na rad.</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Plaćeni dopust</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Tijekom kalendarske godine radnik ima pravo na plaćeni dopust uz naknadu plaće za broj radnih dana određenih Kolektivnim ugovor</w:t>
      </w:r>
      <w:r w:rsidRPr="00343D87">
        <w:rPr>
          <w:rFonts w:eastAsia="Times New Roman" w:cstheme="minorHAnsi"/>
          <w:sz w:val="24"/>
          <w:szCs w:val="24"/>
          <w:lang w:eastAsia="x-none"/>
        </w:rPr>
        <w:t>ima.</w:t>
      </w:r>
      <w:r w:rsidRPr="00343D87">
        <w:rPr>
          <w:rFonts w:eastAsia="Times New Roman" w:cstheme="minorHAnsi"/>
          <w:sz w:val="24"/>
          <w:szCs w:val="24"/>
          <w:lang w:val="x-none" w:eastAsia="x-none"/>
        </w:rPr>
        <w:t xml:space="preserve"> </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Na pisani zahtjev radnika </w:t>
      </w:r>
      <w:r w:rsidRPr="00343D87">
        <w:rPr>
          <w:rFonts w:eastAsia="Times New Roman" w:cstheme="minorHAnsi"/>
          <w:sz w:val="24"/>
          <w:szCs w:val="24"/>
          <w:lang w:eastAsia="x-none"/>
        </w:rPr>
        <w:t>o pravu na plaćeni dopust odlučuje ravnatelj</w:t>
      </w:r>
      <w:r w:rsidRPr="00343D87">
        <w:rPr>
          <w:rFonts w:eastAsia="Times New Roman" w:cstheme="minorHAnsi"/>
          <w:sz w:val="24"/>
          <w:szCs w:val="24"/>
          <w:lang w:val="x-none" w:eastAsia="x-none"/>
        </w:rPr>
        <w:t>.</w:t>
      </w:r>
    </w:p>
    <w:p w:rsidR="00343D87" w:rsidRPr="00343D87" w:rsidRDefault="00343D87" w:rsidP="00343D87">
      <w:pPr>
        <w:tabs>
          <w:tab w:val="left" w:pos="1134"/>
        </w:tabs>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(3) Iznimno od stavka 2. ovoga članka ravnatelj može odobriti plaćeni dopust i na temelju usmenog zahtjeva radnika ako se radi o hitnom slučaju, a radnik nije u mogućnosti podnijeti pisani zahtjev. U tom slučaju ravnatelj u roku osam (8) dana donosi odluku o plaćenom dopustu.</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5</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r w:rsidRPr="00343D87">
        <w:rPr>
          <w:rFonts w:eastAsia="Times New Roman" w:cstheme="minorHAnsi"/>
          <w:noProof/>
          <w:snapToGrid w:val="0"/>
          <w:sz w:val="24"/>
          <w:szCs w:val="24"/>
          <w:lang w:eastAsia="hr-HR"/>
        </w:rPr>
        <w:t>(1) Radnik ima pravo na odsutnost s posla</w:t>
      </w:r>
      <w:r>
        <w:rPr>
          <w:rFonts w:eastAsia="Times New Roman" w:cstheme="minorHAnsi"/>
          <w:noProof/>
          <w:snapToGrid w:val="0"/>
          <w:sz w:val="24"/>
          <w:szCs w:val="24"/>
          <w:lang w:eastAsia="hr-HR"/>
        </w:rPr>
        <w:t xml:space="preserve"> </w:t>
      </w:r>
      <w:r w:rsidRPr="000440B7">
        <w:rPr>
          <w:rFonts w:eastAsia="Times New Roman" w:cstheme="minorHAnsi"/>
          <w:noProof/>
          <w:snapToGrid w:val="0"/>
          <w:sz w:val="24"/>
          <w:szCs w:val="24"/>
          <w:lang w:eastAsia="hr-HR"/>
        </w:rPr>
        <w:t>tri (3) dana</w:t>
      </w:r>
      <w:r w:rsidRPr="00343D87">
        <w:rPr>
          <w:rFonts w:eastAsia="Times New Roman" w:cstheme="minorHAnsi"/>
          <w:noProof/>
          <w:snapToGrid w:val="0"/>
          <w:sz w:val="24"/>
          <w:szCs w:val="24"/>
          <w:lang w:eastAsia="hr-HR"/>
        </w:rPr>
        <w:t xml:space="preserve"> u kalendarskoj godini kada je zbog osobito važnog i hitnog obiteljskog razloga uzrokovanog bolešću ili nesretnim slučajem prijeko potrebna njegova nazočnost </w:t>
      </w:r>
      <w:bookmarkStart w:id="0" w:name="_Hlk131507252"/>
      <w:r w:rsidRPr="00343D87">
        <w:rPr>
          <w:rFonts w:eastAsia="Times New Roman" w:cstheme="minorHAnsi"/>
          <w:noProof/>
          <w:snapToGrid w:val="0"/>
          <w:sz w:val="24"/>
          <w:szCs w:val="24"/>
          <w:lang w:eastAsia="hr-HR"/>
        </w:rPr>
        <w:t>te u skladu s odredbama Kolektivnog ugovora.</w:t>
      </w:r>
    </w:p>
    <w:bookmarkEnd w:id="0"/>
    <w:p w:rsidR="00343D87" w:rsidRPr="00343D87" w:rsidRDefault="00343D87" w:rsidP="00343D87">
      <w:pPr>
        <w:widowControl w:val="0"/>
        <w:spacing w:after="0" w:line="240" w:lineRule="auto"/>
        <w:rPr>
          <w:rFonts w:eastAsia="Times New Roman" w:cstheme="minorHAnsi"/>
          <w:noProof/>
          <w:snapToGrid w:val="0"/>
          <w:sz w:val="24"/>
          <w:szCs w:val="24"/>
          <w:lang w:eastAsia="hr-HR"/>
        </w:rPr>
      </w:pPr>
      <w:r w:rsidRPr="00343D87">
        <w:rPr>
          <w:rFonts w:eastAsia="Times New Roman" w:cstheme="minorHAnsi"/>
          <w:noProof/>
          <w:snapToGrid w:val="0"/>
          <w:sz w:val="24"/>
          <w:szCs w:val="24"/>
          <w:lang w:eastAsia="hr-HR"/>
        </w:rPr>
        <w:t>(2) Razdoblje odsutnosti s rada prema stavku 1. ovoga članka smatra se vremenom provednim na radu.</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Neplaćeni dopust</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60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Radniku se može na njegov pisani zahtjev odobriti neplaćeni dopust.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Neplaćeni dopust odobrava ravnatelj Škole. Kod razmatranja zahtjeva za neplaćeni dopust potrebno je voditi računa o naravi posla, obvezama i interesima Škole.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 xml:space="preserve">(3) Radnik ima pravo tijekom kalendarske godine na dopust za vlastito školovanje u skladu s odredbama Kolektivnih ugovora. </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Za vrijeme trajanja neplaćenog dopusta radnikova prava iz radnog odnosa ili u svezi s radnim odnosom miruju, ako zakonom nije drukčije propisano.</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(5) Sa zadnjim danom rada radnik se odjavljuje s mirovinskog i zdravstvenog osiguranja ako zakonom nije drukčije određeno.</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(6) Ako se radnik u skladu s odlukom o neplaćenom dopustu pravodobno ne vrati na rad u Školu, ravnatelj Škole otkazuje mu ugovor o radu u skladu s odredbama ovoga Pravilnika.</w:t>
      </w:r>
    </w:p>
    <w:p w:rsidR="00343D87" w:rsidRPr="00343D87" w:rsidRDefault="00343D87" w:rsidP="00343D87">
      <w:pPr>
        <w:spacing w:after="0" w:line="240" w:lineRule="auto"/>
        <w:ind w:firstLine="708"/>
        <w:jc w:val="both"/>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61</w:t>
      </w:r>
      <w:r w:rsidRPr="00343D87">
        <w:rPr>
          <w:rFonts w:eastAsia="Times New Roman" w:cstheme="minorHAnsi"/>
          <w:b/>
          <w:sz w:val="24"/>
          <w:szCs w:val="24"/>
          <w:lang w:val="x-none" w:eastAsia="x-none"/>
        </w:rPr>
        <w:t>.</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r w:rsidRPr="00343D87">
        <w:rPr>
          <w:rFonts w:eastAsia="Times New Roman" w:cstheme="minorHAnsi"/>
          <w:sz w:val="24"/>
          <w:szCs w:val="24"/>
          <w:lang w:eastAsia="hr-HR"/>
        </w:rPr>
        <w:t xml:space="preserve">(1) Iznimno od članka 60. ovoga Pravilnika </w:t>
      </w:r>
      <w:r w:rsidRPr="00343D87">
        <w:rPr>
          <w:rFonts w:eastAsia="Times New Roman" w:cstheme="minorHAnsi"/>
          <w:noProof/>
          <w:snapToGrid w:val="0"/>
          <w:sz w:val="24"/>
          <w:szCs w:val="24"/>
          <w:lang w:eastAsia="hr-HR"/>
        </w:rPr>
        <w:t xml:space="preserve">te u skladu s odredbama Kolektivnog ugovora </w:t>
      </w:r>
      <w:r w:rsidRPr="00343D87">
        <w:rPr>
          <w:rFonts w:eastAsia="Times New Roman" w:cstheme="minorHAnsi"/>
          <w:sz w:val="24"/>
          <w:szCs w:val="24"/>
          <w:lang w:eastAsia="hr-HR"/>
        </w:rPr>
        <w:t xml:space="preserve">radnik ima pravo na neplaćeni dopust u ukupnom trajanju od pet (5)  radnih dana za pružanje osobne skrbi članu uže obitelji ili osobi koja živi u istom kućanstvu i koja joj je potrebna zbog ozbiljnog zdravstvenog razloga. </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 xml:space="preserve">(2) Pod istim kućanstvom smatra se zajednica osoba određena propisom kojim je propisana socijalna skrb. </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 xml:space="preserve">(3) U svrhu odobravanja dopusta iz stavka 1. ovoga članka ravnatelj Škole treba zatražiti od radnika dokaz o postojanju ozbiljnog zdravstvenog razloga osobe iz stavka 1. ovoga članka. </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 xml:space="preserve">(4) Tijekom korištenja razdoblja prava na neplaćeni dopust prema stavku 1. ovoga članka Škola ne smije odjaviti radnika iz obveznih osiguranja prema propisima o obveznim osiguranjima. </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numPr>
          <w:ilvl w:val="0"/>
          <w:numId w:val="7"/>
        </w:numPr>
        <w:spacing w:after="0" w:line="240" w:lineRule="auto"/>
        <w:jc w:val="both"/>
        <w:rPr>
          <w:rFonts w:eastAsia="Times New Roman" w:cstheme="minorHAnsi"/>
          <w:b/>
          <w:sz w:val="24"/>
          <w:szCs w:val="24"/>
          <w:lang w:val="x-none" w:eastAsia="x-none"/>
        </w:rPr>
      </w:pPr>
      <w:r w:rsidRPr="00343D87">
        <w:rPr>
          <w:rFonts w:eastAsia="Times New Roman" w:cstheme="minorHAnsi"/>
          <w:b/>
          <w:noProof/>
          <w:snapToGrid w:val="0"/>
          <w:sz w:val="24"/>
          <w:szCs w:val="24"/>
          <w:lang w:val="x-none" w:eastAsia="x-none"/>
        </w:rPr>
        <w:t>ZAŠTITA ŽIVOTA, ZDRAVLJA, PRIVATNOSTI I DOSTOJANSTVA RADNIKA</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Zaštita zdravlja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62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bCs/>
          <w:sz w:val="24"/>
          <w:szCs w:val="24"/>
          <w:lang w:eastAsia="hr-HR"/>
        </w:rPr>
      </w:pPr>
      <w:r w:rsidRPr="00343D87">
        <w:rPr>
          <w:rFonts w:eastAsia="Times New Roman" w:cstheme="minorHAnsi"/>
          <w:bCs/>
          <w:sz w:val="24"/>
          <w:szCs w:val="24"/>
          <w:lang w:eastAsia="hr-HR"/>
        </w:rPr>
        <w:t>(1) U slučaju sumnje da je radniku Škole psihofizičko zdravlje narušeno u mjeri da bi njegova radna sposobnost mogla biti smanjena, ravnatelj Škole će uputiti Školskom odboru obrazloženi prijedlog za donošenje odluke o upućivanju radnika na liječnički pregled kod ovlaštenog izabranog doktora specijalista medicine rada radi utvrđivanja radne sposobnosti.</w:t>
      </w:r>
    </w:p>
    <w:p w:rsidR="00343D87" w:rsidRPr="00343D87" w:rsidRDefault="00343D87" w:rsidP="00343D87">
      <w:pPr>
        <w:spacing w:after="0" w:line="240" w:lineRule="auto"/>
        <w:jc w:val="both"/>
        <w:rPr>
          <w:rFonts w:eastAsia="Times New Roman" w:cstheme="minorHAnsi"/>
          <w:bCs/>
          <w:sz w:val="24"/>
          <w:szCs w:val="24"/>
          <w:lang w:eastAsia="hr-HR"/>
        </w:rPr>
      </w:pPr>
      <w:r w:rsidRPr="00343D87">
        <w:rPr>
          <w:rFonts w:eastAsia="Times New Roman" w:cstheme="minorHAnsi"/>
          <w:bCs/>
          <w:sz w:val="24"/>
          <w:szCs w:val="24"/>
          <w:lang w:eastAsia="hr-HR"/>
        </w:rPr>
        <w:t>(2) Školski odbor donijet će odluku o upućivanju radnika na liječnički pregled prema stavku 1. ovoga članka ako utvrdi da je prijedlog ravnatelja Škole opravdan.</w:t>
      </w:r>
    </w:p>
    <w:p w:rsidR="00343D87" w:rsidRPr="00343D87" w:rsidRDefault="00343D87" w:rsidP="00343D87">
      <w:pPr>
        <w:spacing w:after="0" w:line="240" w:lineRule="auto"/>
        <w:jc w:val="both"/>
        <w:rPr>
          <w:rFonts w:eastAsia="Times New Roman" w:cstheme="minorHAnsi"/>
          <w:bCs/>
          <w:sz w:val="24"/>
          <w:szCs w:val="24"/>
          <w:lang w:eastAsia="hr-HR"/>
        </w:rPr>
      </w:pPr>
      <w:r w:rsidRPr="00343D87">
        <w:rPr>
          <w:rFonts w:eastAsia="Times New Roman" w:cstheme="minorHAnsi"/>
          <w:bCs/>
          <w:sz w:val="24"/>
          <w:szCs w:val="24"/>
          <w:lang w:eastAsia="hr-HR"/>
        </w:rPr>
        <w:t>(3) Ako radnik odbije izvršiti odluku iz stavka 1. ovoga članka, otkazat će mu se ugovor o radu zbog skrivljenog ponašanja radi kršenja obveza iz radnog odnosa.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bCs/>
          <w:sz w:val="24"/>
          <w:szCs w:val="24"/>
          <w:lang w:eastAsia="hr-HR"/>
        </w:rPr>
        <w:t>(4) Ako ovlaštenom prosudbom izabranog doktora specijalista medicine rada bude utvrđeno da radnik nije u mogućnosti uredno izvršavati obveze u odgojno-obrazovnom radu, ravnatelj Škole će istu prosudbu uputiti izabranom doktoru medicine primarne zdravstvene zaštite radnika radi pokretanja postupka za ostvarivanje prava iz mirovinskog osiguranja na temelju smanjenja radne sposobnosti uz preostalu radnu sposobnost ili djelomičnog, odnosno potpunog gubitka radne sposobnosti.</w:t>
      </w:r>
    </w:p>
    <w:p w:rsidR="00343D87" w:rsidRPr="00343D87" w:rsidRDefault="00343D87" w:rsidP="00343D87">
      <w:pPr>
        <w:spacing w:after="0" w:line="240" w:lineRule="auto"/>
        <w:jc w:val="both"/>
        <w:rPr>
          <w:rFonts w:eastAsia="Times New Roman" w:cstheme="minorHAnsi"/>
          <w:sz w:val="24"/>
          <w:szCs w:val="24"/>
          <w:lang w:val="en-GB"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Zaštita i sigurnost na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63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 Školi je obvezno osigurati uvjete rada kojima će se štititi zdravlje i omogućiti redovan rad radnika.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U svezi sa stavkom 1. ovoga članka Škola će održavati prostorije, uređaje, opremu, sredstva i pomagala, radno mjesto i pristup radnom mjestu te primjenjivati mjere zaštite zdravlja i sigurnosti radnika i osposobljavati radnike za rad na siguran način.</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Ravnatelj Škole dužan je dostaviti pisane upute o uvjetima i načinu korištenja prostora, prostorija, opasnih tvari, sredstava za rad i opreme te osigurati da ista u svakom trenutku bude ispravna.</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64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je dužan pridržavati se pravila o zaštiti zdravlja i sigurnosti na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Radnik je dužan brinuti se za vlastitu sigurnost i zdravlje, kao i za sigurnost i zdravlje drugih radnika s kojima je neposredno vezan u procesu rada, učenika i drugih osoba koje borave u Školi, te odmah </w:t>
      </w:r>
      <w:r w:rsidRPr="00343D87">
        <w:rPr>
          <w:rFonts w:eastAsia="Times New Roman" w:cstheme="minorHAnsi"/>
          <w:sz w:val="24"/>
          <w:szCs w:val="24"/>
          <w:lang w:eastAsia="x-none"/>
        </w:rPr>
        <w:t>iz</w:t>
      </w:r>
      <w:r w:rsidRPr="00343D87">
        <w:rPr>
          <w:rFonts w:eastAsia="Times New Roman" w:cstheme="minorHAnsi"/>
          <w:sz w:val="24"/>
          <w:szCs w:val="24"/>
          <w:lang w:val="x-none" w:eastAsia="x-none"/>
        </w:rPr>
        <w:t>v</w:t>
      </w:r>
      <w:r w:rsidRPr="00343D87">
        <w:rPr>
          <w:rFonts w:eastAsia="Times New Roman" w:cstheme="minorHAnsi"/>
          <w:sz w:val="24"/>
          <w:szCs w:val="24"/>
          <w:lang w:eastAsia="x-none"/>
        </w:rPr>
        <w:t>i</w:t>
      </w:r>
      <w:proofErr w:type="spellStart"/>
      <w:r w:rsidRPr="00343D87">
        <w:rPr>
          <w:rFonts w:eastAsia="Times New Roman" w:cstheme="minorHAnsi"/>
          <w:sz w:val="24"/>
          <w:szCs w:val="24"/>
          <w:lang w:val="x-none" w:eastAsia="x-none"/>
        </w:rPr>
        <w:t>jestiti</w:t>
      </w:r>
      <w:proofErr w:type="spellEnd"/>
      <w:r w:rsidRPr="00343D87">
        <w:rPr>
          <w:rFonts w:eastAsia="Times New Roman" w:cstheme="minorHAnsi"/>
          <w:sz w:val="24"/>
          <w:szCs w:val="24"/>
          <w:lang w:val="x-none" w:eastAsia="x-none"/>
        </w:rPr>
        <w:t xml:space="preserve"> ravnatelja Škole o događaju koji predstavlja moguću opasnost.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Prigodom sklapanja ugovora o radu radnik je dužan izvijestiti ravnatelja Škole o okolnostima koje mogu utjecati na obavljanje ugovorenih poslova.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Odgovornost za propuštanje iz stavka 3. ovoga članka snosi radnik.</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Zaštita trudnica, roditelja i</w:t>
      </w:r>
      <w:r>
        <w:rPr>
          <w:rFonts w:eastAsia="Times New Roman" w:cstheme="minorHAnsi"/>
          <w:b/>
          <w:bCs/>
          <w:sz w:val="24"/>
          <w:szCs w:val="24"/>
          <w:lang w:eastAsia="x-none"/>
        </w:rPr>
        <w:t xml:space="preserve"> </w:t>
      </w:r>
      <w:proofErr w:type="spellStart"/>
      <w:r>
        <w:rPr>
          <w:rFonts w:eastAsia="Times New Roman" w:cstheme="minorHAnsi"/>
          <w:b/>
          <w:bCs/>
          <w:sz w:val="24"/>
          <w:szCs w:val="24"/>
          <w:lang w:eastAsia="x-none"/>
        </w:rPr>
        <w:t>posvojitelja</w:t>
      </w:r>
      <w:proofErr w:type="spellEnd"/>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Ravnatelj Škole ne smije odbiti zaposliti trudnicu niti otkazati joj ugovor o radu zbog trudnoće kao ni tražiti bilo kakve podatke o njenoj trudnoći.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Ostvarivanje prava </w:t>
      </w:r>
      <w:r w:rsidRPr="000440B7">
        <w:rPr>
          <w:rFonts w:eastAsia="Times New Roman" w:cstheme="minorHAnsi"/>
          <w:sz w:val="24"/>
          <w:szCs w:val="24"/>
          <w:lang w:eastAsia="x-none"/>
        </w:rPr>
        <w:t>trudnica</w:t>
      </w:r>
      <w:r w:rsidRPr="00343D87">
        <w:rPr>
          <w:rFonts w:eastAsia="Times New Roman" w:cstheme="minorHAnsi"/>
          <w:sz w:val="24"/>
          <w:szCs w:val="24"/>
          <w:lang w:eastAsia="x-none"/>
        </w:rPr>
        <w:t xml:space="preserve">, </w:t>
      </w:r>
      <w:r w:rsidRPr="00343D87">
        <w:rPr>
          <w:rFonts w:eastAsia="Times New Roman" w:cstheme="minorHAnsi"/>
          <w:sz w:val="24"/>
          <w:szCs w:val="24"/>
          <w:lang w:val="x-none" w:eastAsia="x-none"/>
        </w:rPr>
        <w:t xml:space="preserve">rodilja, roditelja i </w:t>
      </w:r>
      <w:proofErr w:type="spellStart"/>
      <w:r w:rsidRPr="00343D87">
        <w:rPr>
          <w:rFonts w:eastAsia="Times New Roman" w:cstheme="minorHAnsi"/>
          <w:sz w:val="24"/>
          <w:szCs w:val="24"/>
          <w:lang w:val="x-none" w:eastAsia="x-none"/>
        </w:rPr>
        <w:t>posvojitelja</w:t>
      </w:r>
      <w:proofErr w:type="spellEnd"/>
      <w:r w:rsidRPr="00343D87">
        <w:rPr>
          <w:rFonts w:eastAsia="Times New Roman" w:cstheme="minorHAnsi"/>
          <w:sz w:val="24"/>
          <w:szCs w:val="24"/>
          <w:lang w:val="x-none" w:eastAsia="x-none"/>
        </w:rPr>
        <w:t xml:space="preserve"> obavlja se u skladu s odredbama Zakona o </w:t>
      </w:r>
      <w:proofErr w:type="spellStart"/>
      <w:r w:rsidRPr="00343D87">
        <w:rPr>
          <w:rFonts w:eastAsia="Times New Roman" w:cstheme="minorHAnsi"/>
          <w:sz w:val="24"/>
          <w:szCs w:val="24"/>
          <w:lang w:val="x-none" w:eastAsia="x-none"/>
        </w:rPr>
        <w:t>rodiljnim</w:t>
      </w:r>
      <w:proofErr w:type="spellEnd"/>
      <w:r w:rsidRPr="00343D87">
        <w:rPr>
          <w:rFonts w:eastAsia="Times New Roman" w:cstheme="minorHAnsi"/>
          <w:sz w:val="24"/>
          <w:szCs w:val="24"/>
          <w:lang w:val="x-none" w:eastAsia="x-none"/>
        </w:rPr>
        <w:t xml:space="preserve"> i roditeljskim potporama te ostalim posebnim propisima.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Zaštita privatnosti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treba pravodobno dostaviti tijelima Škole odgovarajuće osobne podatke i isprave za ostvarivanje prava iz radnog odnosa.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Izmijenjeni podaci moraju se pravodobno dostaviti ovlaštenoj osobi.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Radnici koji ne dostave utvrđene podatke snose posljedice tog propusta.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Tijela Škole ne smiju prisilnim mjerama tražiti od radnika dostavljanje osobnih podataka koji mogu biti u svezi s ostvarivanjem prava drugih radnika u Školi.</w:t>
      </w: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Zaštita osobnih podataka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Prikupljanje, obrada i uporaba osobnih podataka u Školi obavlja se u skladu s Općom uredbom o zaštiti podataka i drugim propisima koji propisuju područje zaštite osobnih podataka.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Osobni podaci radnika smiju se prikupljati, obrađivati, koristiti i dostavljati nadležnim službama u skladu s odredbama Zakona o radu ili drugog zakona te Općom uredbom o zaštiti podataka i propisima koji propisuju područje zaštite osobnih podataka.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Radnikovi osobni podaci mogu se dostavljati trećima samo uz njegovu prethodnu pisanu privolu, osim kada je dostava osobnih podataka radnika propisana zakonskim odredbama, u skladu s Općom uredbom o zaštiti podataka i propisima koji propisuju područje zaštite osobnih podataka.</w:t>
      </w:r>
    </w:p>
    <w:p w:rsidR="00343D87" w:rsidRPr="00343D87" w:rsidRDefault="00343D87" w:rsidP="00343D87">
      <w:pPr>
        <w:tabs>
          <w:tab w:val="left" w:pos="1134"/>
        </w:tabs>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Ravnatelj Škole dužan je imenovati službenika za zaštitu podataka u skladu s Općom uredbom o zaštiti podataka i drugim propisima koji propisuju područje zaštite osobnih podataka.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Zaštita dostojanstva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 Školi je zabranjena izravna i neizravna diskriminacija svih radnika zaposlenih u Školi, kao i osoba koje traže zaposlenje.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Diskriminacijom se smatra postupanje kojim bi određena osoba bila stavljena u nepovoljniji položaj na temelju rase, boje kože, spola, spolnog opredjeljenja, bračnoga stanja, obiteljskih obveza, dobi, jezika, vjere, političkog ili drugog uvjerenja, nacionalnog ili socijalnog podrijetla, imovnog stanja, rođenja, članstva ili </w:t>
      </w:r>
      <w:proofErr w:type="spellStart"/>
      <w:r w:rsidRPr="00343D87">
        <w:rPr>
          <w:rFonts w:eastAsia="Times New Roman" w:cstheme="minorHAnsi"/>
          <w:sz w:val="24"/>
          <w:szCs w:val="24"/>
          <w:lang w:val="x-none" w:eastAsia="x-none"/>
        </w:rPr>
        <w:t>nečlanstva</w:t>
      </w:r>
      <w:proofErr w:type="spellEnd"/>
      <w:r w:rsidRPr="00343D87">
        <w:rPr>
          <w:rFonts w:eastAsia="Times New Roman" w:cstheme="minorHAnsi"/>
          <w:sz w:val="24"/>
          <w:szCs w:val="24"/>
          <w:lang w:val="x-none" w:eastAsia="x-none"/>
        </w:rPr>
        <w:t xml:space="preserve"> u sindikatu te tjelesnih ili duševnih poteškoća.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6</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Diskriminacijom se smatraju i uznemiravanje i spolno uznemiravanje.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Uznemiravanje radnika Škole je svako neželjeno ponašanje iz članka 68. stavka 2. ovoga Pravilnika, a koje uzrokuje strah ili neprijateljsko, ponižavajuće ili uvredljivo okruženje.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Spolnim uznemiravanjem radnika Škole smatra se svako verbalno, neverbalno ili tjelesno ponašanje spolne naravi koje ima za cilj ili stvarno predstavlja povredu dostojanstva radnika, a koje uzrokuje strah ili neprijateljsko, ponižavajuće ili uvredljivo okruženje.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Svako radnikovo uznemiravanje ili spolno uznemiravanje drugih radnika predstavlja povredu obveza iz radnog odnosa.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(5) Ako se utvrdi da se radi o blažem obliku uznemiravanja i ako se može pretpostaviti da se uznemiravanje neće ponoviti, radniku se može dati pisano upozorenje zbog skrivljenog ponašanja.</w:t>
      </w:r>
    </w:p>
    <w:p w:rsid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(6) U slučaju da se utvrdi da se radi o težem obliku uznemiravanja odnosno spolnog uznemiravanja, radniku koji je izvršio takvo uznemiravanje, ili ga kontinuirano ponavlja, može se dati izvanredni ili redoviti otkaz ugovora o radu.</w:t>
      </w:r>
    </w:p>
    <w:p w:rsidR="000440B7" w:rsidRPr="00343D87" w:rsidRDefault="000440B7" w:rsidP="00343D87">
      <w:pPr>
        <w:spacing w:after="0" w:line="240" w:lineRule="auto"/>
        <w:jc w:val="both"/>
        <w:rPr>
          <w:rFonts w:eastAsia="Times New Roman" w:cstheme="minorHAnsi"/>
          <w:sz w:val="24"/>
          <w:szCs w:val="24"/>
          <w:lang w:eastAsia="hr-HR"/>
        </w:rPr>
      </w:pPr>
    </w:p>
    <w:p w:rsidR="000440B7" w:rsidRDefault="000440B7" w:rsidP="00343D87">
      <w:pPr>
        <w:spacing w:after="0" w:line="240" w:lineRule="auto"/>
        <w:ind w:left="1134"/>
        <w:jc w:val="both"/>
        <w:rPr>
          <w:rFonts w:eastAsia="Times New Roman" w:cstheme="minorHAnsi"/>
          <w:b/>
          <w:bCs/>
          <w:sz w:val="24"/>
          <w:szCs w:val="24"/>
          <w:lang w:val="x-none" w:eastAsia="x-none"/>
        </w:rPr>
      </w:pPr>
    </w:p>
    <w:p w:rsidR="000440B7" w:rsidRDefault="000440B7" w:rsidP="00343D87">
      <w:pPr>
        <w:spacing w:after="0" w:line="240" w:lineRule="auto"/>
        <w:ind w:left="1134"/>
        <w:jc w:val="both"/>
        <w:rPr>
          <w:rFonts w:eastAsia="Times New Roman" w:cstheme="minorHAnsi"/>
          <w:b/>
          <w:bCs/>
          <w:sz w:val="24"/>
          <w:szCs w:val="24"/>
          <w:lang w:val="x-none" w:eastAsia="x-none"/>
        </w:rPr>
      </w:pPr>
    </w:p>
    <w:p w:rsidR="000440B7" w:rsidRDefault="000440B7" w:rsidP="00343D87">
      <w:pPr>
        <w:spacing w:after="0" w:line="240" w:lineRule="auto"/>
        <w:ind w:left="1134"/>
        <w:jc w:val="both"/>
        <w:rPr>
          <w:rFonts w:eastAsia="Times New Roman" w:cstheme="minorHAnsi"/>
          <w:b/>
          <w:bCs/>
          <w:sz w:val="24"/>
          <w:szCs w:val="24"/>
          <w:lang w:val="x-none" w:eastAsia="x-none"/>
        </w:rPr>
      </w:pPr>
    </w:p>
    <w:p w:rsidR="000440B7" w:rsidRDefault="000440B7" w:rsidP="00343D87">
      <w:pPr>
        <w:spacing w:after="0" w:line="240" w:lineRule="auto"/>
        <w:ind w:left="1134"/>
        <w:jc w:val="both"/>
        <w:rPr>
          <w:rFonts w:eastAsia="Times New Roman" w:cstheme="minorHAnsi"/>
          <w:b/>
          <w:bCs/>
          <w:sz w:val="24"/>
          <w:szCs w:val="24"/>
          <w:lang w:val="x-none" w:eastAsia="x-none"/>
        </w:rPr>
      </w:pPr>
    </w:p>
    <w:p w:rsidR="00343D87" w:rsidRPr="00343D87" w:rsidRDefault="00343D87" w:rsidP="00343D87">
      <w:pPr>
        <w:spacing w:after="0" w:line="240" w:lineRule="auto"/>
        <w:ind w:left="113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Imenovanje osobe ovlaštene za rješavanje pritužbi za zaštitu dostojanstva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Ravnatelj Škole obvezan je imenovati osobu koja je osim njega ovlaštena primati i rješavati pritužbe vezane za zaštitu dostojanstva radnika.</w:t>
      </w:r>
      <w:r w:rsidRPr="00343D87">
        <w:rPr>
          <w:rFonts w:eastAsia="Times New Roman" w:cstheme="minorHAnsi"/>
          <w:sz w:val="24"/>
          <w:szCs w:val="24"/>
          <w:lang w:eastAsia="x-none"/>
        </w:rPr>
        <w:t xml:space="preserve">  </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(2) Pri imenovanju osobe iz stavka 1. ovoga članka ravnatelj je dužan voditi računa i o odredbama Kolektivnih ugovora. </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(3) Osoba iz stavka 1. ovoga članka treba dati pisanu suglasnost prije imenovanja.</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(4) Ravnatelj Škole dužan je u roku od osam (8) dana od dana imenovanja osobe iz  stavka 1. ovoga članka o imenovanju izvijestiti radnike Škole putem oglasne ploče ili na drugi odgovarajući način.</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Postupak zaštite dostojanstva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Ravnatelj Škole ili osoba koju je imenovao za primanje ili rješavanje pritužbi vezanih za zaštitu dostojanstva radnika dužan je što je moguće prije, a najkasnije u roku od osam (8) dana od dana dostave pritužbe ispitati pritužbu i poduzeti sve potrebne mjere koje u konkretnom slučaju mogu spriječiti nastavak uznemiravanja ili spolnog uznemiravanja.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U postupku rješavanja pritužbi radnika ravnatelj Škole ili ovlaštena osoba </w:t>
      </w:r>
      <w:r w:rsidRPr="00343D87">
        <w:rPr>
          <w:rFonts w:eastAsia="Times New Roman" w:cstheme="minorHAnsi"/>
          <w:sz w:val="24"/>
          <w:szCs w:val="24"/>
          <w:lang w:eastAsia="x-none"/>
        </w:rPr>
        <w:t xml:space="preserve">zatražit će </w:t>
      </w:r>
      <w:r w:rsidRPr="00343D87">
        <w:rPr>
          <w:rFonts w:eastAsia="Times New Roman" w:cstheme="minorHAnsi"/>
          <w:sz w:val="24"/>
          <w:szCs w:val="24"/>
          <w:lang w:val="x-none" w:eastAsia="x-none"/>
        </w:rPr>
        <w:t>izjašnjavanje osobe u odnosu na koju je podnesena pritužba.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Potrebno je pažljivo ispitati svaki navod radnika, pazeći da postupak provjere i ispitivanja ne povrijedi dostojanstvo tog i drugih radnika</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te poduzeti odgovarajuće radnje radi sprječavanja daljnjeg uznemiravanja radnika.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U svim slučajevima podnijete pritužbe za uznemiravanje neophodno je osigurati takve uvjete da radnik koji je podnio pritužbu neće zbog toga snositi nikakve štetne posljedice.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Radnik za kojega postoji osnovana sumnja da je uznemiravao ili spolno uznemiravao druge radnike, dužan je ravnatelju Škole</w:t>
      </w:r>
      <w:r w:rsidR="00034BB0">
        <w:rPr>
          <w:rFonts w:eastAsia="Times New Roman" w:cstheme="minorHAnsi"/>
          <w:sz w:val="24"/>
          <w:szCs w:val="24"/>
          <w:lang w:eastAsia="x-none"/>
        </w:rPr>
        <w:t xml:space="preserve"> ili ovlaštenoj osobi</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istinito u potpunosti iznijeti okolnosti počinjenja djela za koje se tereti.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(6) </w:t>
      </w:r>
      <w:r w:rsidRPr="00343D87">
        <w:rPr>
          <w:rFonts w:eastAsia="Times New Roman" w:cstheme="minorHAnsi"/>
          <w:sz w:val="24"/>
          <w:szCs w:val="24"/>
          <w:lang w:val="x-none" w:eastAsia="x-none"/>
        </w:rPr>
        <w:t xml:space="preserve">Odbijanje radnika da postupi prema stavku </w:t>
      </w:r>
      <w:r w:rsidRPr="00343D87">
        <w:rPr>
          <w:rFonts w:eastAsia="Times New Roman" w:cstheme="minorHAnsi"/>
          <w:sz w:val="24"/>
          <w:szCs w:val="24"/>
          <w:lang w:val="en-GB" w:eastAsia="x-none"/>
        </w:rPr>
        <w:t>2</w:t>
      </w:r>
      <w:r w:rsidRPr="00343D87">
        <w:rPr>
          <w:rFonts w:eastAsia="Times New Roman" w:cstheme="minorHAnsi"/>
          <w:sz w:val="24"/>
          <w:szCs w:val="24"/>
          <w:lang w:val="x-none" w:eastAsia="x-none"/>
        </w:rPr>
        <w:t xml:space="preserve">. i </w:t>
      </w:r>
      <w:r w:rsidRPr="00343D87">
        <w:rPr>
          <w:rFonts w:eastAsia="Times New Roman" w:cstheme="minorHAnsi"/>
          <w:sz w:val="24"/>
          <w:szCs w:val="24"/>
          <w:lang w:val="en-GB" w:eastAsia="x-none"/>
        </w:rPr>
        <w:t>5</w:t>
      </w:r>
      <w:r w:rsidRPr="00343D87">
        <w:rPr>
          <w:rFonts w:eastAsia="Times New Roman" w:cstheme="minorHAnsi"/>
          <w:sz w:val="24"/>
          <w:szCs w:val="24"/>
          <w:lang w:val="x-none" w:eastAsia="x-none"/>
        </w:rPr>
        <w:t>. ovoga članka smatra se radnikovim skrivljenim ponašanjem.</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(7) </w:t>
      </w:r>
      <w:r w:rsidRPr="00343D87">
        <w:rPr>
          <w:rFonts w:eastAsia="Times New Roman" w:cstheme="minorHAnsi"/>
          <w:sz w:val="24"/>
          <w:szCs w:val="24"/>
          <w:lang w:val="x-none" w:eastAsia="x-none"/>
        </w:rPr>
        <w:t>O svim radnjama koje je prove</w:t>
      </w:r>
      <w:r w:rsidRPr="00343D87">
        <w:rPr>
          <w:rFonts w:eastAsia="Times New Roman" w:cstheme="minorHAnsi"/>
          <w:sz w:val="24"/>
          <w:szCs w:val="24"/>
          <w:lang w:val="en-GB" w:eastAsia="x-none"/>
        </w:rPr>
        <w:t>o</w:t>
      </w:r>
      <w:r w:rsidRPr="00343D87">
        <w:rPr>
          <w:rFonts w:eastAsia="Times New Roman" w:cstheme="minorHAnsi"/>
          <w:sz w:val="24"/>
          <w:szCs w:val="24"/>
          <w:lang w:val="x-none" w:eastAsia="x-none"/>
        </w:rPr>
        <w:t xml:space="preserve"> ravnatelj Škole</w:t>
      </w:r>
      <w:r w:rsidR="00034BB0">
        <w:rPr>
          <w:rFonts w:eastAsia="Times New Roman" w:cstheme="minorHAnsi"/>
          <w:sz w:val="24"/>
          <w:szCs w:val="24"/>
          <w:lang w:eastAsia="x-none"/>
        </w:rPr>
        <w:t xml:space="preserve"> ili</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ovlaštena osoba obvezno je voditi zabilješke.</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(8) U postupku zaštite dostojanstva radnika </w:t>
      </w:r>
      <w:r w:rsidRPr="00343D87">
        <w:rPr>
          <w:rFonts w:eastAsia="Times New Roman" w:cstheme="minorHAnsi"/>
          <w:bCs/>
          <w:sz w:val="24"/>
          <w:szCs w:val="24"/>
          <w:shd w:val="clear" w:color="auto" w:fill="FFFFFF"/>
          <w:lang w:val="x-none" w:eastAsia="x-none"/>
        </w:rPr>
        <w:t>primjenjuju se</w:t>
      </w:r>
      <w:r w:rsidRPr="00343D87">
        <w:rPr>
          <w:rFonts w:eastAsia="Times New Roman" w:cstheme="minorHAnsi"/>
          <w:sz w:val="24"/>
          <w:szCs w:val="24"/>
          <w:lang w:eastAsia="x-none"/>
        </w:rPr>
        <w:t xml:space="preserve"> i odredbe Kolektivnog ugovora.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koji je uznemiravan ili spolno uznemiravan ima pravo prekinuti rad ako smatra da su poduzete mjere neprimjerene dok mu se ne osigura odgovarajuća zaštita, pod uvjetom da u daljnjem roku od osam (8) dana zatraži zaštitu pred nadležnim sudom.</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postoje okolnosti zbog kojih nije opravdano očekivati da će poslodavac zaštititi dostojanstvo radnika, radnik nije dužan dostaviti pritužbu ravnatelju Škole i ima pravo prekinuti rad, pod uvjetom da je zatražio zaštitu pred nadležnim sudom i o tome obavijestio ravnatelja Škole u roku od osam (8) dana od dana prekida rada.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Za vrijeme prekida rada prema odredbama ovoga članka radnik ima pravo na naknadu plaće kao da je radio.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Ako pravomoćnom sudskom odlukom bude utvrđeno da nije povrijeđeno pravo radnika Škola može zahtijevati povrat isplaćenog iznosa naknade plaće iz stavka </w:t>
      </w:r>
      <w:r w:rsidRPr="00343D87">
        <w:rPr>
          <w:rFonts w:eastAsia="Times New Roman" w:cstheme="minorHAnsi"/>
          <w:sz w:val="24"/>
          <w:szCs w:val="24"/>
          <w:lang w:eastAsia="x-none"/>
        </w:rPr>
        <w:t>3</w:t>
      </w:r>
      <w:r w:rsidRPr="00343D87">
        <w:rPr>
          <w:rFonts w:eastAsia="Times New Roman" w:cstheme="minorHAnsi"/>
          <w:sz w:val="24"/>
          <w:szCs w:val="24"/>
          <w:lang w:val="x-none" w:eastAsia="x-none"/>
        </w:rPr>
        <w:t>. ovog</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 članka.</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r w:rsidRPr="00343D87">
        <w:rPr>
          <w:rFonts w:eastAsia="Times New Roman" w:cstheme="minorHAnsi"/>
          <w:b/>
          <w:sz w:val="24"/>
          <w:szCs w:val="24"/>
          <w:lang w:eastAsia="x-none"/>
        </w:rPr>
        <w:t xml:space="preserve">                                                       </w:t>
      </w: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Svi podaci prikupljeni u postupku rješavanja pritužbe radnika predstavljaju tajnu</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te s</w:t>
      </w:r>
      <w:r w:rsidRPr="00343D87">
        <w:rPr>
          <w:rFonts w:eastAsia="Times New Roman" w:cstheme="minorHAnsi"/>
          <w:sz w:val="24"/>
          <w:szCs w:val="24"/>
          <w:lang w:eastAsia="x-none"/>
        </w:rPr>
        <w:t>e s</w:t>
      </w:r>
      <w:r w:rsidRPr="00343D87">
        <w:rPr>
          <w:rFonts w:eastAsia="Times New Roman" w:cstheme="minorHAnsi"/>
          <w:sz w:val="24"/>
          <w:szCs w:val="24"/>
          <w:lang w:val="x-none" w:eastAsia="x-none"/>
        </w:rPr>
        <w:t xml:space="preserve"> istima postupa na način i po postupku utvrđenom za čuvanje i dostavu takvih podataka.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Povreda tajnosti podataka iz stavka 1. ovoga članka predstavlja težu povredu radne obveze.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PLAĆE, NAKNADE PLAĆA I OSTALA MATERIJALNA PRAVA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74</w:t>
      </w:r>
      <w:r w:rsidRPr="00343D87">
        <w:rPr>
          <w:rFonts w:eastAsia="Times New Roman" w:cstheme="minorHAnsi"/>
          <w:b/>
          <w:sz w:val="24"/>
          <w:szCs w:val="24"/>
          <w:lang w:val="x-none" w:eastAsia="x-none"/>
        </w:rPr>
        <w:t>.</w:t>
      </w:r>
    </w:p>
    <w:p w:rsidR="00343D87" w:rsidRPr="000440B7" w:rsidRDefault="00343D87" w:rsidP="00343D87">
      <w:pPr>
        <w:spacing w:after="0" w:line="240" w:lineRule="auto"/>
        <w:jc w:val="both"/>
        <w:rPr>
          <w:rFonts w:eastAsia="Times New Roman" w:cstheme="minorHAnsi"/>
          <w:sz w:val="24"/>
          <w:szCs w:val="24"/>
          <w:lang w:eastAsia="x-none"/>
        </w:rPr>
      </w:pPr>
      <w:r w:rsidRPr="000440B7">
        <w:rPr>
          <w:rFonts w:eastAsia="Times New Roman" w:cstheme="minorHAnsi"/>
          <w:sz w:val="24"/>
          <w:szCs w:val="24"/>
          <w:lang w:eastAsia="x-none"/>
        </w:rPr>
        <w:t>(1) Pravo radnika na plaću i naknadu plaće, pravo na otpremninu, jubilarnu nagradu, naknadu troškova prijevoza za dolazak na posao i povratak s posla, pravo na pomoć, dnevnice za službena putovanja, regres za korištenje godišnjeg odmora te ostala materijalna prava utvrđuju se i isplaćuju u skladu sa zakonskim odredbama te odredbama Kolektivnih ugovora.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Za radnike koji rade u nepunom radnom vremenu u dvije ili više škola ravnatelji tih škola sklopit će sporazum o ostvarivanju materijalnih prava radnika iz stavka 1. ovog</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 članka.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Ravnatelj Škole pravodobno će dostavljati nadležnim tijelima podatke za ostvarivanje prava iz stavka 1. ovoga članka.</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7</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(1) Škola je dužna, najkasnije petnaest (15) dana od dana isplate plaće, naknade plaće, otpremnine ili naknade za neiskorišteni godišnji odmor, radniku dostaviti obračun iz kojeg je vidljivo kako su ti iznosi utvrđeni.</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(2) Ako Škola na dan dospjelosti ne isplati plaću, naknadu plaće, otpremninu ili naknadu za neiskorišteni godišnji odmor ili ih ne isplati u cijelosti dužna je do kraja mjeseca u kojem je dospjela njihova isplata radniku dostaviti:</w:t>
      </w:r>
    </w:p>
    <w:p w:rsidR="00343D87" w:rsidRPr="00343D87" w:rsidRDefault="00343D87" w:rsidP="00343D87">
      <w:pPr>
        <w:numPr>
          <w:ilvl w:val="0"/>
          <w:numId w:val="33"/>
        </w:num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obračun u kojemu će biti iskazan ukupan iznos plaće, naknade plaće, otpremnine ili naknade plaće za neiskorišteni godišnji odmor prema članku 82. Zakona o radu u propisanom sadržaju,</w:t>
      </w:r>
    </w:p>
    <w:p w:rsidR="00343D87" w:rsidRPr="00343D87" w:rsidRDefault="00343D87" w:rsidP="00343D87">
      <w:pPr>
        <w:numPr>
          <w:ilvl w:val="0"/>
          <w:numId w:val="33"/>
        </w:num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obračun iznosa plaće, naknade plaće, otpremnine ili naknade plaće za neiskorišteni godišnji koji je bila dužna isplatiti u propisanom sadržaju.</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(3) Škola je dužna u obračunu plaće ili naknade plaće iz stavka 1. ovoga članka iskazati i iznos dospjelih i isplaćenih primitaka koje radnik ostvaruje na temelju radnog odnosa.</w:t>
      </w:r>
    </w:p>
    <w:p w:rsidR="00343D87" w:rsidRPr="00343D87" w:rsidRDefault="00343D87" w:rsidP="00343D87">
      <w:pPr>
        <w:shd w:val="clear" w:color="auto" w:fill="FFFFFF"/>
        <w:spacing w:after="48" w:line="240" w:lineRule="auto"/>
        <w:textAlignment w:val="baseline"/>
        <w:rPr>
          <w:rFonts w:eastAsia="Times New Roman" w:cstheme="minorHAnsi"/>
          <w:sz w:val="24"/>
          <w:szCs w:val="24"/>
          <w:lang w:eastAsia="hr-HR"/>
        </w:rPr>
      </w:pPr>
      <w:r w:rsidRPr="00343D87">
        <w:rPr>
          <w:rFonts w:eastAsia="Times New Roman" w:cstheme="minorHAnsi"/>
          <w:sz w:val="24"/>
          <w:szCs w:val="24"/>
          <w:lang w:eastAsia="hr-HR"/>
        </w:rPr>
        <w:t>(4) Obračuni iz stavka 2. ovoga članka su ovršne isprave.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7</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Računovodstvo Škole će na zahtjev i u skladu s uputama sindikata obračunavati i iz plaće radnika ustezati sindikalnu članarinu i uplaćivati j</w:t>
      </w:r>
      <w:r w:rsidRPr="00343D87">
        <w:rPr>
          <w:rFonts w:eastAsia="Times New Roman" w:cstheme="minorHAnsi"/>
          <w:sz w:val="24"/>
          <w:szCs w:val="24"/>
          <w:lang w:eastAsia="x-none"/>
        </w:rPr>
        <w:t>e</w:t>
      </w:r>
      <w:r w:rsidRPr="00343D87">
        <w:rPr>
          <w:rFonts w:eastAsia="Times New Roman" w:cstheme="minorHAnsi"/>
          <w:sz w:val="24"/>
          <w:szCs w:val="24"/>
          <w:lang w:val="x-none" w:eastAsia="x-none"/>
        </w:rPr>
        <w:t xml:space="preserve"> na račun sindikata samo uz prethodnu pisanu suglasnost radnika.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Pisanu suglasnost iz stavka 1. ovoga članka sindikat ili radnik dužan je dostaviti računovodstvu Škole.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PRESTANAK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Prestanak ugovora o radu na određeno vrijeme</w:t>
      </w: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7</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Radniku prestaje ugovor o radu sklopljen na određeno vrijeme istekom vremena na koje je sklopljen te sukladno članku 28. ovoga Pravilnika.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U slučaju iz stavka 1. ovoga članka ravnatelj Škole donosi obavijest o prestanku ugovora o radu na određeno vrijeme.</w:t>
      </w:r>
    </w:p>
    <w:p w:rsidR="00343D87" w:rsidRPr="00343D87" w:rsidRDefault="00343D87" w:rsidP="00343D87">
      <w:pPr>
        <w:spacing w:after="0" w:line="240" w:lineRule="auto"/>
        <w:jc w:val="both"/>
        <w:rPr>
          <w:rFonts w:eastAsia="Times New Roman" w:cstheme="minorHAnsi"/>
          <w:sz w:val="24"/>
          <w:szCs w:val="24"/>
          <w:lang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Ugovor o radu sklopljen na određeno vrijeme može prestati i sporazumom ugovornih strana</w:t>
      </w:r>
      <w:r w:rsidRPr="00343D87">
        <w:rPr>
          <w:rFonts w:eastAsia="Times New Roman" w:cstheme="minorHAnsi"/>
          <w:sz w:val="24"/>
          <w:szCs w:val="24"/>
          <w:lang w:eastAsia="x-none"/>
        </w:rPr>
        <w:t xml:space="preserve"> te u drugim slučajevima propisanih zakonom.</w:t>
      </w:r>
    </w:p>
    <w:p w:rsidR="00343D87" w:rsidRPr="00343D87" w:rsidRDefault="00343D87" w:rsidP="00343D87">
      <w:pPr>
        <w:spacing w:after="0" w:line="240" w:lineRule="auto"/>
        <w:ind w:left="1174"/>
        <w:jc w:val="both"/>
        <w:rPr>
          <w:rFonts w:eastAsia="Times New Roman" w:cstheme="minorHAnsi"/>
          <w:b/>
          <w:bCs/>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Prestanak ugovora o radu na neodređeno vrijeme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7</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Ugovor o radu sklopljen na neodređeno vrijeme prestaje:</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sporazumom radnika i Škole</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sporazum sklapaju ravnatelj Škole i radnik </w:t>
      </w:r>
      <w:r w:rsidRPr="00343D87">
        <w:rPr>
          <w:rFonts w:eastAsia="Times New Roman" w:cstheme="minorHAnsi"/>
          <w:sz w:val="24"/>
          <w:szCs w:val="24"/>
          <w:lang w:val="en-GB" w:eastAsia="x-none"/>
        </w:rPr>
        <w:t xml:space="preserve">u </w:t>
      </w:r>
      <w:r w:rsidRPr="00343D87">
        <w:rPr>
          <w:rFonts w:eastAsia="Times New Roman" w:cstheme="minorHAnsi"/>
          <w:sz w:val="24"/>
          <w:szCs w:val="24"/>
          <w:lang w:val="x-none" w:eastAsia="x-none"/>
        </w:rPr>
        <w:t>pisanom obliku,</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otkazom ugovora o radu od strane radnika ili Škole: redovitim otkazom </w:t>
      </w:r>
      <w:r w:rsidRPr="00343D87">
        <w:rPr>
          <w:rFonts w:eastAsia="Times New Roman" w:cstheme="minorHAnsi"/>
          <w:bCs/>
          <w:sz w:val="24"/>
          <w:szCs w:val="24"/>
          <w:lang w:val="x-none" w:eastAsia="x-none"/>
        </w:rPr>
        <w:t>ugovora o radu</w:t>
      </w:r>
      <w:r w:rsidRPr="00343D87">
        <w:rPr>
          <w:rFonts w:eastAsia="Times New Roman" w:cstheme="minorHAnsi"/>
          <w:sz w:val="24"/>
          <w:szCs w:val="24"/>
          <w:lang w:val="x-none" w:eastAsia="x-none"/>
        </w:rPr>
        <w:t xml:space="preserve"> ili izvanrednim otkazom </w:t>
      </w:r>
      <w:r w:rsidRPr="00343D87">
        <w:rPr>
          <w:rFonts w:eastAsia="Times New Roman" w:cstheme="minorHAnsi"/>
          <w:bCs/>
          <w:sz w:val="24"/>
          <w:szCs w:val="24"/>
          <w:lang w:val="x-none" w:eastAsia="x-none"/>
        </w:rPr>
        <w:t>ugovora o radu</w:t>
      </w:r>
      <w:r w:rsidRPr="00343D87">
        <w:rPr>
          <w:rFonts w:eastAsia="Times New Roman" w:cstheme="minorHAnsi"/>
          <w:bCs/>
          <w:sz w:val="24"/>
          <w:szCs w:val="24"/>
          <w:lang w:eastAsia="x-none"/>
        </w:rPr>
        <w:t xml:space="preserve"> U</w:t>
      </w:r>
      <w:r w:rsidRPr="00343D87">
        <w:rPr>
          <w:rFonts w:eastAsia="Times New Roman" w:cstheme="minorHAnsi"/>
          <w:sz w:val="24"/>
          <w:szCs w:val="24"/>
          <w:lang w:val="x-none" w:eastAsia="x-none"/>
        </w:rPr>
        <w:t xml:space="preserve">govor o radu otkazuje se sukladno postupku propisanom zakonskim odredbama te odredbama članaka </w:t>
      </w:r>
      <w:r w:rsidRPr="00343D87">
        <w:rPr>
          <w:rFonts w:eastAsia="Times New Roman" w:cstheme="minorHAnsi"/>
          <w:sz w:val="24"/>
          <w:szCs w:val="24"/>
          <w:lang w:val="en-GB" w:eastAsia="x-none"/>
        </w:rPr>
        <w:t>80</w:t>
      </w:r>
      <w:r w:rsidRPr="00343D87">
        <w:rPr>
          <w:rFonts w:eastAsia="Times New Roman" w:cstheme="minorHAnsi"/>
          <w:sz w:val="24"/>
          <w:szCs w:val="24"/>
          <w:lang w:val="x-none" w:eastAsia="x-none"/>
        </w:rPr>
        <w:t xml:space="preserve">. – </w:t>
      </w:r>
      <w:r w:rsidRPr="00343D87">
        <w:rPr>
          <w:rFonts w:eastAsia="Times New Roman" w:cstheme="minorHAnsi"/>
          <w:sz w:val="24"/>
          <w:szCs w:val="24"/>
          <w:lang w:val="en-GB" w:eastAsia="x-none"/>
        </w:rPr>
        <w:t>89.</w:t>
      </w:r>
      <w:r w:rsidRPr="00343D87">
        <w:rPr>
          <w:rFonts w:eastAsia="Times New Roman" w:cstheme="minorHAnsi"/>
          <w:sz w:val="24"/>
          <w:szCs w:val="24"/>
          <w:lang w:val="x-none" w:eastAsia="x-none"/>
        </w:rPr>
        <w:t xml:space="preserve"> ovoga Pravilnika,</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kada radnik navrši </w:t>
      </w:r>
      <w:r w:rsidRPr="00343D87">
        <w:rPr>
          <w:rFonts w:eastAsia="Times New Roman" w:cstheme="minorHAnsi"/>
          <w:sz w:val="24"/>
          <w:szCs w:val="24"/>
          <w:lang w:eastAsia="x-none"/>
        </w:rPr>
        <w:t>šezdeset pet (</w:t>
      </w:r>
      <w:r w:rsidRPr="00343D87">
        <w:rPr>
          <w:rFonts w:eastAsia="Times New Roman" w:cstheme="minorHAnsi"/>
          <w:sz w:val="24"/>
          <w:szCs w:val="24"/>
          <w:lang w:val="x-none" w:eastAsia="x-none"/>
        </w:rPr>
        <w:t>65</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godina života i najmanje </w:t>
      </w:r>
      <w:r w:rsidRPr="00343D87">
        <w:rPr>
          <w:rFonts w:eastAsia="Times New Roman" w:cstheme="minorHAnsi"/>
          <w:sz w:val="24"/>
          <w:szCs w:val="24"/>
          <w:lang w:eastAsia="x-none"/>
        </w:rPr>
        <w:t>petnaest (</w:t>
      </w:r>
      <w:r w:rsidRPr="00343D87">
        <w:rPr>
          <w:rFonts w:eastAsia="Times New Roman" w:cstheme="minorHAnsi"/>
          <w:sz w:val="24"/>
          <w:szCs w:val="24"/>
          <w:lang w:val="x-none" w:eastAsia="x-none"/>
        </w:rPr>
        <w:t>15</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godina mirovinskog staža</w:t>
      </w:r>
      <w:r w:rsidRPr="00343D87">
        <w:rPr>
          <w:rFonts w:eastAsia="Times New Roman" w:cstheme="minorHAnsi"/>
          <w:sz w:val="24"/>
          <w:szCs w:val="24"/>
          <w:lang w:eastAsia="x-none"/>
        </w:rPr>
        <w:t xml:space="preserve"> U</w:t>
      </w:r>
      <w:r w:rsidRPr="00343D87">
        <w:rPr>
          <w:rFonts w:eastAsia="Times New Roman" w:cstheme="minorHAnsi"/>
          <w:bCs/>
          <w:sz w:val="24"/>
          <w:szCs w:val="24"/>
          <w:lang w:val="x-none" w:eastAsia="x-none"/>
        </w:rPr>
        <w:t>govor o radu prestaje sporazumom koji u pisanom obliku sklapaju radnik i ravnatelj Škole, odnosno ravnatelj Škole donosi obavijest o prestanku ugovora o radu zbog ispunjenja uvjeta za prestanak ugovora o radu sukladno Zakonu o odgoju i obrazovanju u osnovnoj i srednjoj školi,</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bCs/>
          <w:sz w:val="24"/>
          <w:szCs w:val="24"/>
          <w:lang w:eastAsia="x-none"/>
        </w:rPr>
        <w:t>u</w:t>
      </w:r>
      <w:proofErr w:type="spellStart"/>
      <w:r w:rsidRPr="00343D87">
        <w:rPr>
          <w:rFonts w:eastAsia="Times New Roman" w:cstheme="minorHAnsi"/>
          <w:bCs/>
          <w:sz w:val="24"/>
          <w:szCs w:val="24"/>
          <w:lang w:val="x-none" w:eastAsia="x-none"/>
        </w:rPr>
        <w:t>čitelju</w:t>
      </w:r>
      <w:proofErr w:type="spellEnd"/>
      <w:r w:rsidRPr="00343D87">
        <w:rPr>
          <w:rFonts w:eastAsia="Times New Roman" w:cstheme="minorHAnsi"/>
          <w:bCs/>
          <w:i/>
          <w:sz w:val="24"/>
          <w:szCs w:val="24"/>
          <w:lang w:eastAsia="x-none"/>
        </w:rPr>
        <w:t xml:space="preserve"> </w:t>
      </w:r>
      <w:r w:rsidRPr="00343D87">
        <w:rPr>
          <w:rFonts w:eastAsia="Times New Roman" w:cstheme="minorHAnsi"/>
          <w:bCs/>
          <w:sz w:val="24"/>
          <w:szCs w:val="24"/>
          <w:lang w:val="x-none" w:eastAsia="x-none"/>
        </w:rPr>
        <w:t xml:space="preserve">i stručnom suradniku ugovor o radu prestaje istekom školske godine (31. kolovoza) u kojoj su navršili </w:t>
      </w:r>
      <w:r w:rsidRPr="00343D87">
        <w:rPr>
          <w:rFonts w:eastAsia="Times New Roman" w:cstheme="minorHAnsi"/>
          <w:sz w:val="24"/>
          <w:szCs w:val="24"/>
          <w:lang w:eastAsia="x-none"/>
        </w:rPr>
        <w:t>šezdeset pet (</w:t>
      </w:r>
      <w:r w:rsidRPr="00343D87">
        <w:rPr>
          <w:rFonts w:eastAsia="Times New Roman" w:cstheme="minorHAnsi"/>
          <w:bCs/>
          <w:sz w:val="24"/>
          <w:szCs w:val="24"/>
          <w:lang w:val="x-none" w:eastAsia="x-none"/>
        </w:rPr>
        <w:t>65</w:t>
      </w:r>
      <w:r w:rsidRPr="00343D87">
        <w:rPr>
          <w:rFonts w:eastAsia="Times New Roman" w:cstheme="minorHAnsi"/>
          <w:bCs/>
          <w:sz w:val="24"/>
          <w:szCs w:val="24"/>
          <w:lang w:eastAsia="x-none"/>
        </w:rPr>
        <w:t>)</w:t>
      </w:r>
      <w:r w:rsidRPr="00343D87">
        <w:rPr>
          <w:rFonts w:eastAsia="Times New Roman" w:cstheme="minorHAnsi"/>
          <w:bCs/>
          <w:sz w:val="24"/>
          <w:szCs w:val="24"/>
          <w:lang w:val="x-none" w:eastAsia="x-none"/>
        </w:rPr>
        <w:t xml:space="preserve"> godina života i najmanje </w:t>
      </w:r>
      <w:r w:rsidRPr="00343D87">
        <w:rPr>
          <w:rFonts w:eastAsia="Times New Roman" w:cstheme="minorHAnsi"/>
          <w:bCs/>
          <w:sz w:val="24"/>
          <w:szCs w:val="24"/>
          <w:lang w:eastAsia="x-none"/>
        </w:rPr>
        <w:t>petnaest (</w:t>
      </w:r>
      <w:r w:rsidRPr="00343D87">
        <w:rPr>
          <w:rFonts w:eastAsia="Times New Roman" w:cstheme="minorHAnsi"/>
          <w:bCs/>
          <w:sz w:val="24"/>
          <w:szCs w:val="24"/>
          <w:lang w:val="x-none" w:eastAsia="x-none"/>
        </w:rPr>
        <w:t>15</w:t>
      </w:r>
      <w:r w:rsidRPr="00343D87">
        <w:rPr>
          <w:rFonts w:eastAsia="Times New Roman" w:cstheme="minorHAnsi"/>
          <w:bCs/>
          <w:sz w:val="24"/>
          <w:szCs w:val="24"/>
          <w:lang w:eastAsia="x-none"/>
        </w:rPr>
        <w:t>)</w:t>
      </w:r>
      <w:r w:rsidRPr="00343D87">
        <w:rPr>
          <w:rFonts w:eastAsia="Times New Roman" w:cstheme="minorHAnsi"/>
          <w:bCs/>
          <w:sz w:val="24"/>
          <w:szCs w:val="24"/>
          <w:lang w:val="x-none" w:eastAsia="x-none"/>
        </w:rPr>
        <w:t xml:space="preserve"> godina mirovinskog staža</w:t>
      </w:r>
      <w:r w:rsidRPr="00343D87">
        <w:rPr>
          <w:rFonts w:eastAsia="Times New Roman" w:cstheme="minorHAnsi"/>
          <w:bCs/>
          <w:sz w:val="24"/>
          <w:szCs w:val="24"/>
          <w:lang w:eastAsia="x-none"/>
        </w:rPr>
        <w:t>; U</w:t>
      </w:r>
      <w:r w:rsidRPr="00343D87">
        <w:rPr>
          <w:rFonts w:eastAsia="Times New Roman" w:cstheme="minorHAnsi"/>
          <w:bCs/>
          <w:sz w:val="24"/>
          <w:szCs w:val="24"/>
          <w:lang w:val="x-none" w:eastAsia="x-none"/>
        </w:rPr>
        <w:t>govor o radu prestaje sporazumom koji u pisanom obliku sklapaju učitelj</w:t>
      </w:r>
      <w:r w:rsidRPr="00343D87">
        <w:rPr>
          <w:rFonts w:eastAsia="Times New Roman" w:cstheme="minorHAnsi"/>
          <w:bCs/>
          <w:i/>
          <w:sz w:val="24"/>
          <w:szCs w:val="24"/>
          <w:lang w:eastAsia="x-none"/>
        </w:rPr>
        <w:t xml:space="preserve"> </w:t>
      </w:r>
      <w:r w:rsidRPr="00343D87">
        <w:rPr>
          <w:rFonts w:eastAsia="Times New Roman" w:cstheme="minorHAnsi"/>
          <w:bCs/>
          <w:sz w:val="24"/>
          <w:szCs w:val="24"/>
          <w:lang w:val="x-none" w:eastAsia="x-none"/>
        </w:rPr>
        <w:t xml:space="preserve">ili stručni suradnik i ravnatelj Škole, odnosno ravnatelj Škole donosi obavijest o prestanku ugovora o radu zbog ispunjenja uvjeta za prestanak </w:t>
      </w:r>
      <w:r w:rsidRPr="00343D87">
        <w:rPr>
          <w:rFonts w:eastAsia="Times New Roman" w:cstheme="minorHAnsi"/>
          <w:bCs/>
          <w:sz w:val="24"/>
          <w:szCs w:val="24"/>
          <w:lang w:eastAsia="x-none"/>
        </w:rPr>
        <w:t>U</w:t>
      </w:r>
      <w:r w:rsidRPr="00343D87">
        <w:rPr>
          <w:rFonts w:eastAsia="Times New Roman" w:cstheme="minorHAnsi"/>
          <w:bCs/>
          <w:sz w:val="24"/>
          <w:szCs w:val="24"/>
          <w:lang w:val="x-none" w:eastAsia="x-none"/>
        </w:rPr>
        <w:t>govora o radu sukladno Zakonu o odgoju i obrazovanju u osnovnoj i srednjoj školi,</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d</w:t>
      </w:r>
      <w:r w:rsidRPr="00343D87">
        <w:rPr>
          <w:rFonts w:eastAsia="Times New Roman" w:cstheme="minorHAnsi"/>
          <w:sz w:val="24"/>
          <w:szCs w:val="24"/>
          <w:lang w:eastAsia="x-none"/>
        </w:rPr>
        <w:t xml:space="preserve">anom dostave obavijesti školi o </w:t>
      </w:r>
      <w:r w:rsidRPr="00343D87">
        <w:rPr>
          <w:rFonts w:eastAsia="Times New Roman" w:cstheme="minorHAnsi"/>
          <w:sz w:val="24"/>
          <w:szCs w:val="24"/>
          <w:lang w:val="x-none" w:eastAsia="x-none"/>
        </w:rPr>
        <w:t>pravomoćno</w:t>
      </w:r>
      <w:r w:rsidRPr="00343D87">
        <w:rPr>
          <w:rFonts w:eastAsia="Times New Roman" w:cstheme="minorHAnsi"/>
          <w:sz w:val="24"/>
          <w:szCs w:val="24"/>
          <w:lang w:eastAsia="x-none"/>
        </w:rPr>
        <w:t>sti</w:t>
      </w:r>
      <w:r w:rsidRPr="00343D87">
        <w:rPr>
          <w:rFonts w:eastAsia="Times New Roman" w:cstheme="minorHAnsi"/>
          <w:sz w:val="24"/>
          <w:szCs w:val="24"/>
          <w:lang w:val="x-none" w:eastAsia="x-none"/>
        </w:rPr>
        <w:t xml:space="preserve"> rješenja </w:t>
      </w:r>
      <w:r w:rsidRPr="00343D87">
        <w:rPr>
          <w:rFonts w:eastAsia="Times New Roman" w:cstheme="minorHAnsi"/>
          <w:sz w:val="24"/>
          <w:szCs w:val="24"/>
          <w:lang w:eastAsia="x-none"/>
        </w:rPr>
        <w:t xml:space="preserve">o priznanju </w:t>
      </w:r>
      <w:r w:rsidRPr="00343D87">
        <w:rPr>
          <w:rFonts w:eastAsia="Times New Roman" w:cstheme="minorHAnsi"/>
          <w:sz w:val="24"/>
          <w:szCs w:val="24"/>
          <w:lang w:val="x-none" w:eastAsia="x-none"/>
        </w:rPr>
        <w:t>prav</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 na invalidsku mirovinu zbog potpunog gubitka radne sposobnosti</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w:t>
      </w:r>
      <w:r w:rsidRPr="00343D87">
        <w:rPr>
          <w:rFonts w:eastAsia="Times New Roman" w:cstheme="minorHAnsi"/>
          <w:sz w:val="24"/>
          <w:szCs w:val="24"/>
          <w:lang w:eastAsia="x-none"/>
        </w:rPr>
        <w:t>ravnatelj Škole donosi obavijest o prestanku ugovora o radu,</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smrću radnika</w:t>
      </w:r>
      <w:r w:rsidRPr="00343D87">
        <w:rPr>
          <w:rFonts w:eastAsia="Times New Roman" w:cstheme="minorHAnsi"/>
          <w:sz w:val="24"/>
          <w:szCs w:val="24"/>
          <w:lang w:eastAsia="x-none"/>
        </w:rPr>
        <w:t>, u</w:t>
      </w:r>
      <w:r w:rsidRPr="00343D87">
        <w:rPr>
          <w:rFonts w:eastAsia="Times New Roman" w:cstheme="minorHAnsi"/>
          <w:sz w:val="24"/>
          <w:szCs w:val="24"/>
          <w:lang w:val="x-none" w:eastAsia="x-none"/>
        </w:rPr>
        <w:t xml:space="preserve"> slučaju smrti radnika ravnatelj Škole pisano utvrđuje činjenicu prestanka ugovora o radu,</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odlukom nadležnog suda</w:t>
      </w:r>
      <w:r w:rsidRPr="00343D87">
        <w:rPr>
          <w:rFonts w:eastAsia="Times New Roman" w:cstheme="minorHAnsi"/>
          <w:sz w:val="24"/>
          <w:szCs w:val="24"/>
          <w:lang w:eastAsia="x-none"/>
        </w:rPr>
        <w:t>; U</w:t>
      </w:r>
      <w:r w:rsidRPr="00343D87">
        <w:rPr>
          <w:rFonts w:eastAsia="Times New Roman" w:cstheme="minorHAnsi"/>
          <w:sz w:val="24"/>
          <w:szCs w:val="24"/>
          <w:lang w:val="x-none" w:eastAsia="x-none"/>
        </w:rPr>
        <w:t>govor o radu prestaje na temelju pravomoćne odluke nadležnog suda,</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pripravniku koji u zakonski propisanom roku </w:t>
      </w:r>
      <w:r w:rsidRPr="00343D87">
        <w:rPr>
          <w:rFonts w:eastAsia="Times New Roman" w:cstheme="minorHAnsi"/>
          <w:sz w:val="24"/>
          <w:szCs w:val="24"/>
          <w:lang w:eastAsia="x-none"/>
        </w:rPr>
        <w:t xml:space="preserve">utvrđenom ugovorom o radu </w:t>
      </w:r>
      <w:r w:rsidRPr="00343D87">
        <w:rPr>
          <w:rFonts w:eastAsia="Times New Roman" w:cstheme="minorHAnsi"/>
          <w:sz w:val="24"/>
          <w:szCs w:val="24"/>
          <w:lang w:val="x-none" w:eastAsia="x-none"/>
        </w:rPr>
        <w:t>ne položi stručni ispit</w:t>
      </w:r>
      <w:r w:rsidRPr="00343D87">
        <w:rPr>
          <w:rFonts w:eastAsia="Times New Roman" w:cstheme="minorHAnsi"/>
          <w:sz w:val="24"/>
          <w:szCs w:val="24"/>
          <w:lang w:eastAsia="x-none"/>
        </w:rPr>
        <w:t>; R</w:t>
      </w:r>
      <w:proofErr w:type="spellStart"/>
      <w:r w:rsidRPr="00343D87">
        <w:rPr>
          <w:rFonts w:eastAsia="Times New Roman" w:cstheme="minorHAnsi"/>
          <w:sz w:val="24"/>
          <w:szCs w:val="24"/>
          <w:lang w:val="x-none" w:eastAsia="x-none"/>
        </w:rPr>
        <w:t>avnatelj</w:t>
      </w:r>
      <w:proofErr w:type="spellEnd"/>
      <w:r w:rsidRPr="00343D87">
        <w:rPr>
          <w:rFonts w:eastAsia="Times New Roman" w:cstheme="minorHAnsi"/>
          <w:sz w:val="24"/>
          <w:szCs w:val="24"/>
          <w:lang w:val="x-none" w:eastAsia="x-none"/>
        </w:rPr>
        <w:t xml:space="preserve"> Škole donosi obavijest o prestanku ugovora o radu,</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osobi koja je zasnovala radni odnos na mjestu učitelja </w:t>
      </w:r>
      <w:r w:rsidRPr="00343D87">
        <w:rPr>
          <w:rFonts w:eastAsia="Times New Roman" w:cstheme="minorHAnsi"/>
          <w:sz w:val="24"/>
          <w:szCs w:val="24"/>
          <w:lang w:eastAsia="x-none"/>
        </w:rPr>
        <w:t xml:space="preserve">odnosno </w:t>
      </w:r>
      <w:r w:rsidRPr="00343D87">
        <w:rPr>
          <w:rFonts w:eastAsia="Times New Roman" w:cstheme="minorHAnsi"/>
          <w:sz w:val="24"/>
          <w:szCs w:val="24"/>
          <w:lang w:val="x-none" w:eastAsia="x-none"/>
        </w:rPr>
        <w:t>stručnog suradnika bez potrebnih pedagoških kompetencija uz uvjet stjecanja tih kompetencija,</w:t>
      </w:r>
      <w:r w:rsidRPr="00343D87">
        <w:rPr>
          <w:rFonts w:eastAsia="Times New Roman" w:cstheme="minorHAnsi"/>
          <w:sz w:val="24"/>
          <w:szCs w:val="24"/>
          <w:lang w:eastAsia="x-none"/>
        </w:rPr>
        <w:t xml:space="preserve"> ako</w:t>
      </w:r>
      <w:r w:rsidRPr="00343D87">
        <w:rPr>
          <w:rFonts w:eastAsia="Times New Roman" w:cstheme="minorHAnsi"/>
          <w:sz w:val="24"/>
          <w:szCs w:val="24"/>
          <w:lang w:val="x-none" w:eastAsia="x-none"/>
        </w:rPr>
        <w:t xml:space="preserve"> u zakonski </w:t>
      </w:r>
      <w:r w:rsidRPr="00343D87">
        <w:rPr>
          <w:rFonts w:eastAsia="Times New Roman" w:cstheme="minorHAnsi"/>
          <w:sz w:val="24"/>
          <w:szCs w:val="24"/>
          <w:lang w:eastAsia="x-none"/>
        </w:rPr>
        <w:t>propisanom roku utvrđenom ugovorom o radu</w:t>
      </w:r>
      <w:r w:rsidRPr="00343D87">
        <w:rPr>
          <w:rFonts w:eastAsia="Times New Roman" w:cstheme="minorHAnsi"/>
          <w:sz w:val="24"/>
          <w:szCs w:val="24"/>
          <w:lang w:val="x-none" w:eastAsia="x-none"/>
        </w:rPr>
        <w:t xml:space="preserve"> ne stekne pedagoške kompetencije</w:t>
      </w:r>
      <w:r w:rsidRPr="00343D87">
        <w:rPr>
          <w:rFonts w:eastAsia="Times New Roman" w:cstheme="minorHAnsi"/>
          <w:sz w:val="24"/>
          <w:szCs w:val="24"/>
          <w:lang w:eastAsia="x-none"/>
        </w:rPr>
        <w:t>; r</w:t>
      </w:r>
      <w:proofErr w:type="spellStart"/>
      <w:r w:rsidRPr="00343D87">
        <w:rPr>
          <w:rFonts w:eastAsia="Times New Roman" w:cstheme="minorHAnsi"/>
          <w:sz w:val="24"/>
          <w:szCs w:val="24"/>
          <w:lang w:val="x-none" w:eastAsia="x-none"/>
        </w:rPr>
        <w:t>avnatelj</w:t>
      </w:r>
      <w:proofErr w:type="spellEnd"/>
      <w:r w:rsidRPr="00343D87">
        <w:rPr>
          <w:rFonts w:eastAsia="Times New Roman" w:cstheme="minorHAnsi"/>
          <w:sz w:val="24"/>
          <w:szCs w:val="24"/>
          <w:lang w:val="x-none" w:eastAsia="x-none"/>
        </w:rPr>
        <w:t xml:space="preserve"> Škole donosi obavijest o prestanku ugovora o radu,</w:t>
      </w:r>
    </w:p>
    <w:p w:rsidR="00343D87" w:rsidRPr="00343D87" w:rsidRDefault="00343D87" w:rsidP="00343D87">
      <w:pPr>
        <w:numPr>
          <w:ilvl w:val="0"/>
          <w:numId w:val="36"/>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 xml:space="preserve">učitelju </w:t>
      </w:r>
      <w:r w:rsidRPr="00343D87">
        <w:rPr>
          <w:rFonts w:eastAsia="Times New Roman" w:cstheme="minorHAnsi"/>
          <w:sz w:val="24"/>
          <w:szCs w:val="24"/>
          <w:lang w:eastAsia="x-none"/>
        </w:rPr>
        <w:t xml:space="preserve">i </w:t>
      </w:r>
      <w:r w:rsidRPr="00343D87">
        <w:rPr>
          <w:rFonts w:eastAsia="Times New Roman" w:cstheme="minorHAnsi"/>
          <w:sz w:val="24"/>
          <w:szCs w:val="24"/>
          <w:lang w:val="x-none" w:eastAsia="x-none"/>
        </w:rPr>
        <w:t>stručnom suradniku koji je pri zapošljavanju imao odgovarajuću vrstu i razinu obrazovanja i radno iskustvo u zanimanju za koje se školovao dulje od trajanja pripravničkog staža</w:t>
      </w:r>
      <w:r w:rsidRPr="00343D87">
        <w:rPr>
          <w:rFonts w:eastAsia="Times New Roman" w:cstheme="minorHAnsi"/>
          <w:sz w:val="24"/>
          <w:szCs w:val="24"/>
          <w:lang w:eastAsia="x-none"/>
        </w:rPr>
        <w:t xml:space="preserve"> i koji je</w:t>
      </w:r>
      <w:r w:rsidRPr="00343D87">
        <w:rPr>
          <w:rFonts w:eastAsia="Times New Roman" w:cstheme="minorHAnsi"/>
          <w:sz w:val="24"/>
          <w:szCs w:val="24"/>
          <w:lang w:val="x-none" w:eastAsia="x-none"/>
        </w:rPr>
        <w:t xml:space="preserve"> zasnovao radni odnos uz uvjet polaganja stručnog ispita, ako u zakonski </w:t>
      </w:r>
      <w:r w:rsidRPr="00343D87">
        <w:rPr>
          <w:rFonts w:eastAsia="Times New Roman" w:cstheme="minorHAnsi"/>
          <w:sz w:val="24"/>
          <w:szCs w:val="24"/>
          <w:lang w:eastAsia="x-none"/>
        </w:rPr>
        <w:t xml:space="preserve">propisanom </w:t>
      </w:r>
      <w:r w:rsidRPr="00343D87">
        <w:rPr>
          <w:rFonts w:eastAsia="Times New Roman" w:cstheme="minorHAnsi"/>
          <w:sz w:val="24"/>
          <w:szCs w:val="24"/>
          <w:lang w:val="x-none" w:eastAsia="x-none"/>
        </w:rPr>
        <w:t xml:space="preserve">roku </w:t>
      </w:r>
      <w:r w:rsidRPr="00343D87">
        <w:rPr>
          <w:rFonts w:eastAsia="Times New Roman" w:cstheme="minorHAnsi"/>
          <w:sz w:val="24"/>
          <w:szCs w:val="24"/>
          <w:lang w:eastAsia="x-none"/>
        </w:rPr>
        <w:t>utvrđenom ugovorom o radu</w:t>
      </w:r>
      <w:r w:rsidRPr="00343D87">
        <w:rPr>
          <w:rFonts w:eastAsia="Times New Roman" w:cstheme="minorHAnsi"/>
          <w:sz w:val="24"/>
          <w:szCs w:val="24"/>
          <w:lang w:val="x-none" w:eastAsia="x-none"/>
        </w:rPr>
        <w:t xml:space="preserve"> ne položi stručni ispit</w:t>
      </w:r>
      <w:r w:rsidRPr="00343D87">
        <w:rPr>
          <w:rFonts w:eastAsia="Times New Roman" w:cstheme="minorHAnsi"/>
          <w:sz w:val="24"/>
          <w:szCs w:val="24"/>
          <w:lang w:eastAsia="x-none"/>
        </w:rPr>
        <w:t>; ravnatelj</w:t>
      </w:r>
      <w:r w:rsidRPr="00343D87">
        <w:rPr>
          <w:rFonts w:eastAsia="Times New Roman" w:cstheme="minorHAnsi"/>
          <w:sz w:val="24"/>
          <w:szCs w:val="24"/>
          <w:lang w:val="x-none" w:eastAsia="x-none"/>
        </w:rPr>
        <w:t xml:space="preserve"> Škole donosi obavijest o prestanku ugovora o radu,</w:t>
      </w:r>
    </w:p>
    <w:p w:rsidR="00343D87" w:rsidRPr="00343D87" w:rsidRDefault="00343D87" w:rsidP="00343D87">
      <w:pPr>
        <w:numPr>
          <w:ilvl w:val="0"/>
          <w:numId w:val="37"/>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u </w:t>
      </w:r>
      <w:r w:rsidRPr="00343D87">
        <w:rPr>
          <w:rFonts w:eastAsia="Times New Roman" w:cstheme="minorHAnsi"/>
          <w:sz w:val="24"/>
          <w:szCs w:val="24"/>
          <w:lang w:val="x-none" w:eastAsia="x-none"/>
        </w:rPr>
        <w:t xml:space="preserve">drugim slučajevima </w:t>
      </w:r>
      <w:r w:rsidRPr="00343D87">
        <w:rPr>
          <w:rFonts w:eastAsia="Times New Roman" w:cstheme="minorHAnsi"/>
          <w:sz w:val="24"/>
          <w:szCs w:val="24"/>
          <w:lang w:eastAsia="x-none"/>
        </w:rPr>
        <w:t xml:space="preserve">prema </w:t>
      </w:r>
      <w:r w:rsidRPr="00343D87">
        <w:rPr>
          <w:rFonts w:eastAsia="Times New Roman" w:cstheme="minorHAnsi"/>
          <w:sz w:val="24"/>
          <w:szCs w:val="24"/>
          <w:lang w:val="x-none" w:eastAsia="x-none"/>
        </w:rPr>
        <w:t>zakonskim odredbama.</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eastAsia="x-none"/>
        </w:rPr>
        <w:t>Prestanak</w:t>
      </w:r>
      <w:r w:rsidRPr="00343D87">
        <w:rPr>
          <w:rFonts w:eastAsia="Times New Roman" w:cstheme="minorHAnsi"/>
          <w:b/>
          <w:bCs/>
          <w:sz w:val="24"/>
          <w:szCs w:val="24"/>
          <w:lang w:val="x-none" w:eastAsia="x-none"/>
        </w:rPr>
        <w:t xml:space="preserve"> ugovora o radu ravnatelja Škole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7</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Zakonom o odgoju i obrazovanju u osnovnoj i srednjoj školi</w:t>
      </w:r>
      <w:r w:rsidRPr="00343D87">
        <w:rPr>
          <w:rFonts w:eastAsia="Times New Roman" w:cstheme="minorHAnsi"/>
          <w:bCs/>
          <w:sz w:val="24"/>
          <w:szCs w:val="24"/>
          <w:lang w:eastAsia="hr-HR"/>
        </w:rPr>
        <w:t xml:space="preserve"> i Statutom Škole propisani su uvjeti i način prestanka ugovora o radu ravnatelja Škole.</w:t>
      </w:r>
    </w:p>
    <w:p w:rsidR="00343D87" w:rsidRPr="00343D87" w:rsidRDefault="00343D87" w:rsidP="00343D87">
      <w:pPr>
        <w:spacing w:after="0" w:line="240" w:lineRule="auto"/>
        <w:ind w:left="1174"/>
        <w:jc w:val="both"/>
        <w:rPr>
          <w:rFonts w:eastAsia="Times New Roman" w:cstheme="minorHAnsi"/>
          <w:b/>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Izvanredni otkaz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eastAsia="x-none"/>
        </w:rPr>
        <w:t>80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Izvanrednim otkazom Škola i radnik mogu otkazati ugovor o radu na neodređeno vrijeme i ugovor o radu na određeno vrijeme bez obveze poštivanja otkaznog roka, ako zbog osobito teške povrede obveze iz radnog odnosa ili zbog neke druge osobito važne činjenice, uz uvažavanje svih okolnosti i interesa obiju ugovornih strana nastavak radnog odnosa nije moguć.</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Ugovor o radu može se izvanredno otkazati samo u roku od petnaest (15) dana od dana saznanja za činjenicu na kojoj se izvanredni otkaz temelji.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Prije donošenja odluke o izvanrednom otkazu ugovora o radu ravnatelj Škole dužan je omogućiti radniku da iznese svoju obranu, osim ako postoje okolnosti zbog kojih nije opravdano očekivati od ravnatelja Škole da to učini.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Radnik</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kojemu je izvanredno otkazan ugovor o radu</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nema pravo na otkazni rok niti pravo na otpremninu.</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Redoviti otkaz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81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Redoviti otkaz ugovora o radu može biti:</w:t>
      </w:r>
    </w:p>
    <w:p w:rsidR="00343D87" w:rsidRPr="00343D87" w:rsidRDefault="00343D87" w:rsidP="00343D87">
      <w:pPr>
        <w:numPr>
          <w:ilvl w:val="0"/>
          <w:numId w:val="10"/>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poslovno uvjetovani otkaz</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ugovora o radu</w:t>
      </w:r>
      <w:r w:rsidRPr="00343D87">
        <w:rPr>
          <w:rFonts w:eastAsia="Times New Roman" w:cstheme="minorHAnsi"/>
          <w:sz w:val="24"/>
          <w:szCs w:val="24"/>
          <w:lang w:eastAsia="x-none"/>
        </w:rPr>
        <w:t>,</w:t>
      </w:r>
    </w:p>
    <w:p w:rsidR="00343D87" w:rsidRPr="00343D87" w:rsidRDefault="00343D87" w:rsidP="00343D87">
      <w:pPr>
        <w:numPr>
          <w:ilvl w:val="0"/>
          <w:numId w:val="10"/>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osobno uvjetovani otkaz</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ugovora o radu</w:t>
      </w:r>
      <w:r w:rsidRPr="00343D87">
        <w:rPr>
          <w:rFonts w:eastAsia="Times New Roman" w:cstheme="minorHAnsi"/>
          <w:sz w:val="24"/>
          <w:szCs w:val="24"/>
          <w:lang w:eastAsia="x-none"/>
        </w:rPr>
        <w:t>,</w:t>
      </w:r>
    </w:p>
    <w:p w:rsidR="00343D87" w:rsidRPr="00343D87" w:rsidRDefault="00343D87" w:rsidP="00343D87">
      <w:pPr>
        <w:numPr>
          <w:ilvl w:val="0"/>
          <w:numId w:val="10"/>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otkaz ugovora o radu uvjetovan skrivljenim ponašanjem radnika</w:t>
      </w:r>
      <w:r w:rsidRPr="00343D87">
        <w:rPr>
          <w:rFonts w:eastAsia="Times New Roman" w:cstheme="minorHAnsi"/>
          <w:sz w:val="24"/>
          <w:szCs w:val="24"/>
          <w:lang w:eastAsia="x-none"/>
        </w:rPr>
        <w:t>,</w:t>
      </w:r>
    </w:p>
    <w:p w:rsidR="00343D87" w:rsidRPr="00343D87" w:rsidRDefault="00343D87" w:rsidP="00343D87">
      <w:pPr>
        <w:numPr>
          <w:ilvl w:val="0"/>
          <w:numId w:val="10"/>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otkaz ugovora o radu zbog ne</w:t>
      </w:r>
      <w:r w:rsidRPr="00343D87">
        <w:rPr>
          <w:rFonts w:eastAsia="Times New Roman" w:cstheme="minorHAnsi"/>
          <w:sz w:val="24"/>
          <w:szCs w:val="24"/>
          <w:lang w:eastAsia="x-none"/>
        </w:rPr>
        <w:t>zadovoljavanja radnika na probnom radu</w:t>
      </w:r>
      <w:r w:rsidRPr="00343D87">
        <w:rPr>
          <w:rFonts w:eastAsia="Times New Roman" w:cstheme="minorHAnsi"/>
          <w:sz w:val="24"/>
          <w:szCs w:val="24"/>
          <w:lang w:val="en-GB"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Otkaz ugovora o radu s ponudom izmijenjenog ugovora vrsta je redovitog otkaza.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466" w:firstLine="668"/>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Poslovno uvjetovani otkaz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82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Poslovno uvjetovanim otkazom</w:t>
      </w:r>
      <w:r w:rsidRPr="00343D87">
        <w:rPr>
          <w:rFonts w:eastAsia="Times New Roman" w:cstheme="minorHAnsi"/>
          <w:sz w:val="24"/>
          <w:szCs w:val="24"/>
          <w:lang w:eastAsia="x-none"/>
        </w:rPr>
        <w:t xml:space="preserve"> Škola</w:t>
      </w:r>
      <w:r w:rsidRPr="00343D87">
        <w:rPr>
          <w:rFonts w:eastAsia="Times New Roman" w:cstheme="minorHAnsi"/>
          <w:sz w:val="24"/>
          <w:szCs w:val="24"/>
          <w:lang w:val="x-none" w:eastAsia="x-none"/>
        </w:rPr>
        <w:t xml:space="preserve"> otkazuje ugovor o radu uz propisani ili ugovoreni otkazni rok ako prestane potreba za obavljanjem određenog posla zbog gospodarskih, tehničkih ili organizacijskih razloga.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Pri odlučivanju o poslovno uvjetovanom otkazu ugovora o radu ravnatelj Škole dužan je voditi računa o trajanju radnog odnosa, starosti i obvezama uzdržavanja koje terete radnika.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Radi utvrđivanja osobe kojoj je potrebno otkazati ugovor o radu, ravnatelj Škole dužan je za sve osobe koje su zaposlene na radnom mjestu za koje je potrebno iskazati višak, utvrditi kriterije iz stavka 2. ovoga članka i na temelju tako utvrđenih kriterija odrediti osobu kojoj će uz prethodnu suglasnost Školskog odbora biti otkazan ugovor o radu.</w:t>
      </w:r>
    </w:p>
    <w:p w:rsidR="00343D87" w:rsidRPr="00343D87" w:rsidRDefault="00343D87" w:rsidP="00343D87">
      <w:pPr>
        <w:spacing w:after="0" w:line="240" w:lineRule="auto"/>
        <w:ind w:firstLine="720"/>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83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color w:val="000000"/>
          <w:sz w:val="24"/>
          <w:szCs w:val="24"/>
          <w:lang w:val="x-none" w:eastAsia="x-none"/>
        </w:rPr>
      </w:pPr>
      <w:r w:rsidRPr="00343D87">
        <w:rPr>
          <w:rFonts w:eastAsia="Times New Roman" w:cstheme="minorHAnsi"/>
          <w:sz w:val="24"/>
          <w:szCs w:val="24"/>
          <w:lang w:val="x-none" w:eastAsia="x-none"/>
        </w:rPr>
        <w:t>(1) Ako se u roku do šest (6) mjeseci od dana otkaza ugovora o radu zbog poslovno uvjetovanih razloga promijene okolnosti i u Školi ponovno nastane potreba za zapošljavanjem na istim poslovima, ravnatelj Škole dužan je radniku kojemu je otkazan ugovor o radu iz poslovno uvjetovanih razloga ponuditi sklapanje novoga ugovora o radu</w:t>
      </w:r>
      <w:r w:rsidRPr="00343D87">
        <w:rPr>
          <w:rFonts w:eastAsia="Times New Roman" w:cstheme="minorHAnsi"/>
          <w:color w:val="000000"/>
          <w:sz w:val="24"/>
          <w:szCs w:val="24"/>
          <w:lang w:val="x-none" w:eastAsia="x-none"/>
        </w:rPr>
        <w:t xml:space="preserve"> koji se sklapa u skladu s odredbama Zakona o odgoju i obrazovanju u osnovnoj i srednjoj školi.</w:t>
      </w:r>
    </w:p>
    <w:p w:rsidR="00343D87" w:rsidRPr="00343D87" w:rsidRDefault="00343D87" w:rsidP="00343D87">
      <w:pPr>
        <w:tabs>
          <w:tab w:val="left" w:pos="1134"/>
        </w:tabs>
        <w:spacing w:after="0" w:line="240" w:lineRule="auto"/>
        <w:ind w:left="466" w:firstLine="668"/>
        <w:jc w:val="both"/>
        <w:rPr>
          <w:rFonts w:eastAsia="Times New Roman" w:cstheme="minorHAnsi"/>
          <w:b/>
          <w:sz w:val="24"/>
          <w:szCs w:val="24"/>
          <w:lang w:val="x-none" w:eastAsia="x-none"/>
        </w:rPr>
      </w:pPr>
    </w:p>
    <w:p w:rsidR="00343D87" w:rsidRPr="00343D87" w:rsidRDefault="00343D87" w:rsidP="00343D87">
      <w:pPr>
        <w:tabs>
          <w:tab w:val="left" w:pos="1134"/>
        </w:tabs>
        <w:spacing w:after="0" w:line="240" w:lineRule="auto"/>
        <w:ind w:left="466" w:firstLine="668"/>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Osobno uvjetovani otkaz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84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Škola može otkazati radniku osobno uvjetovanim otkazom ugovora o radu ako radnik nije u mogućnosti uredno izvršavati svoje obveze iz radnog odnosa zbog određenih trajnih osobina ili sposobnosti.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Radniku se može otkazati ugovor o radu osobno uvjetovanim otkazom ugovora o radu ako je došlo do smanjenja radne sposobnosti uz preostalu radnu sposobnost ili do smanjenja radne sposobnosti uz djelomični gubitak radne sposobnosti, a u Školi ne postoje drugi odgovarajući poslovi koji se radniku mogu ponuditi.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Okolnosti iz stavka 1. i 2. ovoga članka utvrđuju se aktima nadležnih tijela.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8</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Pravo na otkazni rok, otpremninu te ostala prava iz radnog odnosa pri otkazivanju ugovora o radu utvrđuju se i provode u skladu sa zakonskim odredbama i odredbama </w:t>
      </w:r>
      <w:r w:rsidRPr="00343D87">
        <w:rPr>
          <w:rFonts w:eastAsia="Times New Roman" w:cstheme="minorHAnsi"/>
          <w:sz w:val="24"/>
          <w:szCs w:val="24"/>
          <w:lang w:val="en-GB" w:eastAsia="x-none"/>
        </w:rPr>
        <w:t>K</w:t>
      </w:r>
      <w:proofErr w:type="spellStart"/>
      <w:r w:rsidRPr="00343D87">
        <w:rPr>
          <w:rFonts w:eastAsia="Times New Roman" w:cstheme="minorHAnsi"/>
          <w:sz w:val="24"/>
          <w:szCs w:val="24"/>
          <w:lang w:val="x-none" w:eastAsia="x-none"/>
        </w:rPr>
        <w:t>olektivn</w:t>
      </w:r>
      <w:r w:rsidRPr="00343D87">
        <w:rPr>
          <w:rFonts w:eastAsia="Times New Roman" w:cstheme="minorHAnsi"/>
          <w:sz w:val="24"/>
          <w:szCs w:val="24"/>
          <w:lang w:val="en-GB" w:eastAsia="x-none"/>
        </w:rPr>
        <w:t>og</w:t>
      </w:r>
      <w:proofErr w:type="spellEnd"/>
      <w:r w:rsidRPr="00343D87">
        <w:rPr>
          <w:rFonts w:eastAsia="Times New Roman" w:cstheme="minorHAnsi"/>
          <w:sz w:val="24"/>
          <w:szCs w:val="24"/>
          <w:lang w:val="x-none" w:eastAsia="x-none"/>
        </w:rPr>
        <w:t xml:space="preserve"> ugovora.</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ind w:left="466" w:firstLine="668"/>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Otkaz ugovora o radu uvjetovan skrivljenim ponašanjem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8</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Radniku koji krši obveze iz radnog odnosa otkazuje se redovitim otkazom ugovora o radu uvjetovanim skrivljenim ponašanjem radnika.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Prije redovitog otkazivanja iz stavka 1. ovoga članka ravnatelj Škole dužan je radnika pisano upozoriti na obveze iz radnog odnosa i ukazati mu na mogućnost otkaza ugovora o radu za slučaj nastavka kršenja tih obveza, osim ako postoje okolnosti zbog kojih nije opravdano očekivati od ravnatelja Škole da to učini.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Prije donošenja odluke o otkazu ugovora o radu uvjetovanom skrivljenim ponašanjem radnika ravnatelj Škole dužan je radniku dati mogućnost da iznese svoju obranu, osim ako postoje okolnosti zbog kojih nije opravdano očekivati od ravnatelja Škole da to učini.</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8</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Radnik kojemu se otkazuje ugovor o radu </w:t>
      </w:r>
      <w:proofErr w:type="spellStart"/>
      <w:r w:rsidRPr="00343D87">
        <w:rPr>
          <w:rFonts w:eastAsia="Times New Roman" w:cstheme="minorHAnsi"/>
          <w:sz w:val="24"/>
          <w:szCs w:val="24"/>
          <w:lang w:val="en-GB" w:eastAsia="x-none"/>
        </w:rPr>
        <w:t>zbog</w:t>
      </w:r>
      <w:proofErr w:type="spellEnd"/>
      <w:r w:rsidRPr="00343D87">
        <w:rPr>
          <w:rFonts w:eastAsia="Times New Roman" w:cstheme="minorHAnsi"/>
          <w:sz w:val="24"/>
          <w:szCs w:val="24"/>
          <w:lang w:val="x-none" w:eastAsia="x-none"/>
        </w:rPr>
        <w:t xml:space="preserve"> skrivljen</w:t>
      </w:r>
      <w:r w:rsidRPr="00343D87">
        <w:rPr>
          <w:rFonts w:eastAsia="Times New Roman" w:cstheme="minorHAnsi"/>
          <w:sz w:val="24"/>
          <w:szCs w:val="24"/>
          <w:lang w:eastAsia="x-none"/>
        </w:rPr>
        <w:t>og</w:t>
      </w:r>
      <w:r w:rsidRPr="00343D87">
        <w:rPr>
          <w:rFonts w:eastAsia="Times New Roman" w:cstheme="minorHAnsi"/>
          <w:sz w:val="24"/>
          <w:szCs w:val="24"/>
          <w:lang w:val="x-none" w:eastAsia="x-none"/>
        </w:rPr>
        <w:t xml:space="preserve"> ponašanj</w:t>
      </w:r>
      <w:r w:rsidRPr="00343D87">
        <w:rPr>
          <w:rFonts w:eastAsia="Times New Roman" w:cstheme="minorHAnsi"/>
          <w:sz w:val="24"/>
          <w:szCs w:val="24"/>
          <w:lang w:eastAsia="x-none"/>
        </w:rPr>
        <w:t>a</w:t>
      </w:r>
      <w:r w:rsidRPr="00343D87">
        <w:rPr>
          <w:rFonts w:eastAsia="Times New Roman" w:cstheme="minorHAnsi"/>
          <w:sz w:val="24"/>
          <w:szCs w:val="24"/>
          <w:lang w:val="x-none" w:eastAsia="x-none"/>
        </w:rPr>
        <w:t xml:space="preserve"> ima pravo na polovicu otkaznih rokova propisanih Zakonom o radu, a nema pravo na otpremninu.</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ind w:left="1174" w:hanging="40"/>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Otkaz ugovora o radu s ponudom izmijenjenog ugovora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8</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U slučaju kada Škola otkaže ugovor o radu i istodobno predloži radniku sklapanje ugovora o radu pod izmijenjenim uvjetima, radniku je obvezno ostaviti rok od najmanje osam (8) dana za izjašnjenje o ponudi za sklapanje ugovora o radu pod izmijenjenim uvjetima.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Radniku se može dati otkaz ugovora o radu s ponudom izmijenjenog ugovora samo u opravdanim slučajevima.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Radnik ima pravo osporavati dopuštenost takvog otkaza pred nadležnim sudom i u slučaju kada je prihvatio ponudu Škole.</w:t>
      </w:r>
    </w:p>
    <w:p w:rsidR="00343D87" w:rsidRPr="00343D87" w:rsidRDefault="00343D87" w:rsidP="00343D87">
      <w:pPr>
        <w:spacing w:after="0" w:line="240" w:lineRule="auto"/>
        <w:ind w:firstLine="720"/>
        <w:jc w:val="both"/>
        <w:rPr>
          <w:rFonts w:eastAsia="Times New Roman" w:cstheme="minorHAnsi"/>
          <w:b/>
          <w:bCs/>
          <w:sz w:val="24"/>
          <w:szCs w:val="24"/>
          <w:lang w:val="x-none" w:eastAsia="x-none"/>
        </w:rPr>
      </w:pPr>
    </w:p>
    <w:p w:rsidR="00343D87" w:rsidRPr="00343D87" w:rsidRDefault="00343D87" w:rsidP="00343D87">
      <w:pPr>
        <w:spacing w:after="0" w:line="240" w:lineRule="auto"/>
        <w:ind w:firstLine="720"/>
        <w:jc w:val="both"/>
        <w:rPr>
          <w:rFonts w:eastAsia="Times New Roman" w:cstheme="minorHAnsi"/>
          <w:sz w:val="24"/>
          <w:szCs w:val="24"/>
          <w:lang w:val="x-none" w:eastAsia="x-none"/>
        </w:rPr>
      </w:pPr>
      <w:r w:rsidRPr="00343D87">
        <w:rPr>
          <w:rFonts w:eastAsia="Times New Roman" w:cstheme="minorHAnsi"/>
          <w:b/>
          <w:bCs/>
          <w:sz w:val="24"/>
          <w:szCs w:val="24"/>
          <w:lang w:val="x-none" w:eastAsia="x-none"/>
        </w:rPr>
        <w:t>Odlučivanje o prestanku ugovora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8</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Prije donošenja odluke o otkazu ugovora o radu ravnatelj Škole dužan je u skladu sa zakonskim odredbama izvršiti obvezu savjetovanja odnosno traženja suglasnosti u pisanom obliku od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odnosno sindikalnog povjerenika</w:t>
      </w:r>
      <w:r w:rsidRPr="00343D87">
        <w:rPr>
          <w:rFonts w:eastAsia="Times New Roman" w:cstheme="minorHAnsi"/>
          <w:sz w:val="24"/>
          <w:szCs w:val="24"/>
          <w:lang w:eastAsia="x-none"/>
        </w:rPr>
        <w:t xml:space="preserve"> s pravima i obvezama </w:t>
      </w:r>
      <w:r w:rsidRPr="00343D87">
        <w:rPr>
          <w:rFonts w:eastAsia="Times New Roman" w:cstheme="minorHAnsi"/>
          <w:sz w:val="24"/>
          <w:szCs w:val="24"/>
          <w:lang w:val="x-none" w:eastAsia="x-none"/>
        </w:rPr>
        <w:t xml:space="preserve">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Odluke koje imaju za posljedicu prestanak ugovora o radu donosi u ime Škole ravnatelj Škole uz prethodnu suglasnost Školskog odbora.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Prethodna suglasnost Školskog odbora nije potrebna u slučaju prestanka ugovora o radu na određeno vrijeme i prestanka ugovora o radu po sili Zakona o radu te Zakona o odgoju i obrazovanju u osnovnoj i srednjoj školi.</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0440B7" w:rsidRDefault="00343D87" w:rsidP="00343D87">
      <w:pPr>
        <w:spacing w:after="0" w:line="240" w:lineRule="auto"/>
        <w:ind w:left="1174"/>
        <w:jc w:val="both"/>
        <w:rPr>
          <w:rFonts w:eastAsia="Times New Roman" w:cstheme="minorHAnsi"/>
          <w:b/>
          <w:sz w:val="24"/>
          <w:szCs w:val="24"/>
          <w:lang w:val="x-none" w:eastAsia="x-none"/>
        </w:rPr>
      </w:pPr>
      <w:r w:rsidRPr="000440B7">
        <w:rPr>
          <w:rFonts w:eastAsia="Times New Roman" w:cstheme="minorHAnsi"/>
          <w:b/>
          <w:sz w:val="24"/>
          <w:szCs w:val="24"/>
          <w:lang w:val="x-none" w:eastAsia="x-none"/>
        </w:rPr>
        <w:t>Udaljavanje radnika od obavljanja poslova i privremeno udaljavanje</w:t>
      </w:r>
    </w:p>
    <w:p w:rsidR="00343D87" w:rsidRPr="000440B7" w:rsidRDefault="00343D87" w:rsidP="00343D87">
      <w:pPr>
        <w:spacing w:after="0" w:line="240" w:lineRule="auto"/>
        <w:ind w:left="1174"/>
        <w:jc w:val="both"/>
        <w:rPr>
          <w:rFonts w:eastAsia="Times New Roman" w:cstheme="minorHAnsi"/>
          <w:b/>
          <w:sz w:val="24"/>
          <w:szCs w:val="24"/>
          <w:lang w:val="x-none" w:eastAsia="x-none"/>
        </w:rPr>
      </w:pPr>
    </w:p>
    <w:p w:rsidR="00343D87" w:rsidRPr="000440B7" w:rsidRDefault="00343D87" w:rsidP="00343D87">
      <w:pPr>
        <w:spacing w:after="0" w:line="240" w:lineRule="auto"/>
        <w:jc w:val="center"/>
        <w:rPr>
          <w:rFonts w:eastAsia="Times New Roman" w:cstheme="minorHAnsi"/>
          <w:b/>
          <w:sz w:val="24"/>
          <w:szCs w:val="24"/>
          <w:lang w:val="x-none" w:eastAsia="x-none"/>
        </w:rPr>
      </w:pPr>
      <w:r w:rsidRPr="000440B7">
        <w:rPr>
          <w:rFonts w:eastAsia="Times New Roman" w:cstheme="minorHAnsi"/>
          <w:b/>
          <w:sz w:val="24"/>
          <w:szCs w:val="24"/>
          <w:lang w:val="x-none" w:eastAsia="x-none"/>
        </w:rPr>
        <w:t xml:space="preserve">Članak </w:t>
      </w:r>
      <w:r w:rsidRPr="000440B7">
        <w:rPr>
          <w:rFonts w:eastAsia="Times New Roman" w:cstheme="minorHAnsi"/>
          <w:b/>
          <w:sz w:val="24"/>
          <w:szCs w:val="24"/>
          <w:lang w:val="en-GB" w:eastAsia="x-none"/>
        </w:rPr>
        <w:t>90</w:t>
      </w:r>
      <w:r w:rsidRPr="000440B7">
        <w:rPr>
          <w:rFonts w:eastAsia="Times New Roman" w:cstheme="minorHAnsi"/>
          <w:b/>
          <w:sz w:val="24"/>
          <w:szCs w:val="24"/>
          <w:lang w:val="x-none" w:eastAsia="x-none"/>
        </w:rPr>
        <w:t>.</w:t>
      </w:r>
    </w:p>
    <w:p w:rsidR="00343D87" w:rsidRPr="000440B7" w:rsidRDefault="00343D87" w:rsidP="00343D87">
      <w:pPr>
        <w:spacing w:after="0" w:line="240" w:lineRule="auto"/>
        <w:jc w:val="both"/>
        <w:rPr>
          <w:rFonts w:eastAsia="Times New Roman" w:cstheme="minorHAnsi"/>
          <w:sz w:val="24"/>
          <w:szCs w:val="24"/>
          <w:lang w:eastAsia="x-none"/>
        </w:rPr>
      </w:pPr>
      <w:r w:rsidRPr="000440B7">
        <w:rPr>
          <w:rFonts w:eastAsia="Times New Roman" w:cstheme="minorHAnsi"/>
          <w:sz w:val="24"/>
          <w:szCs w:val="24"/>
          <w:lang w:eastAsia="x-none"/>
        </w:rPr>
        <w:t>(1) Ako Škola zaprimi dokaz da je protiv osobe u radnom odnosu u školskoj ustanovi pokrenut i vodi se kazneni postupak za neko od kaznenih djela iz stavaka 1. i 2. članka 106. Zakona o odgoju i obrazovanju u osnovnoj i srednjoj školi  udaljit će osobu od obavljanja poslova do obustave kaznenog postupka, odnosno najduže do pravomoćnosti sudske presude, uz pravo na naknadu plaće u visini dvije trećine prosječne mjesečne plaće koju je osoba ostvarila u tri mjeseca prije udaljenja od obavljanja poslova.</w:t>
      </w:r>
    </w:p>
    <w:p w:rsidR="00343D87" w:rsidRPr="000440B7" w:rsidRDefault="00343D87" w:rsidP="00343D87">
      <w:pPr>
        <w:spacing w:after="0" w:line="240" w:lineRule="auto"/>
        <w:jc w:val="both"/>
        <w:rPr>
          <w:rFonts w:eastAsia="Times New Roman" w:cstheme="minorHAnsi"/>
          <w:sz w:val="24"/>
          <w:szCs w:val="24"/>
          <w:lang w:eastAsia="x-none"/>
        </w:rPr>
      </w:pPr>
      <w:r w:rsidRPr="000440B7">
        <w:rPr>
          <w:rFonts w:eastAsia="Times New Roman" w:cstheme="minorHAnsi"/>
          <w:sz w:val="24"/>
          <w:szCs w:val="24"/>
          <w:lang w:eastAsia="x-none"/>
        </w:rPr>
        <w:t>(2) Ako Škola sazna da je protiv osobe u radnom odnosu u školskoj ustanovi podnesena kaznena prijava za neko od kaznenih djela spolnog zlostavljanja i iskorištavanja djeteta, ravnatelj je istu dužan privremeno udaljiti od obavljanja poslova, uz pravo na naknadu plaće u visini pune mjesečne plaće koju je osoba ostvarila u tri mjeseca prije udaljenja od obavljanja poslova, do zaprimanja dokaza da je protiv osobe pokrenut kazneni postupak ili odbačena kaznena prijava.</w:t>
      </w:r>
    </w:p>
    <w:p w:rsidR="00343D87" w:rsidRPr="00343D87" w:rsidRDefault="00343D87" w:rsidP="00343D87">
      <w:pPr>
        <w:spacing w:after="0" w:line="240" w:lineRule="auto"/>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91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Ako osoba u radnom odnosu u Školi bude pravomoćno osuđena za neko od kaznenih djela iz članka </w:t>
      </w:r>
      <w:r w:rsidRPr="00343D87">
        <w:rPr>
          <w:rFonts w:eastAsia="Times New Roman" w:cstheme="minorHAnsi"/>
          <w:sz w:val="24"/>
          <w:szCs w:val="24"/>
          <w:lang w:val="en-GB" w:eastAsia="x-none"/>
        </w:rPr>
        <w:t>12</w:t>
      </w:r>
      <w:r w:rsidRPr="00343D87">
        <w:rPr>
          <w:rFonts w:eastAsia="Times New Roman" w:cstheme="minorHAnsi"/>
          <w:sz w:val="24"/>
          <w:szCs w:val="24"/>
          <w:lang w:val="x-none" w:eastAsia="x-none"/>
        </w:rPr>
        <w:t>. ovoga Pravilnika, Škola kao poslodavac otkazat će ugovor o radu bez obveze poštivanja propisanog ili ugovorenog otkaznog roka izvanrednim otkazom ugovora o radu, u roku od petnaest (15) dana od dana saznanja za pravomoćnu osudu, a po proteku tog roka redovitim otkazom ugovora o radu uvjetovanim skrivljenim ponašanjem radnika</w:t>
      </w:r>
      <w:r w:rsidRPr="00343D87">
        <w:rPr>
          <w:rFonts w:eastAsia="Times New Roman" w:cstheme="minorHAnsi"/>
          <w:sz w:val="24"/>
          <w:szCs w:val="24"/>
          <w:lang w:eastAsia="x-none"/>
        </w:rPr>
        <w:t>. U</w:t>
      </w:r>
      <w:r w:rsidRPr="00343D87">
        <w:rPr>
          <w:rFonts w:eastAsia="Times New Roman" w:cstheme="minorHAnsi"/>
          <w:sz w:val="24"/>
          <w:szCs w:val="24"/>
          <w:lang w:val="x-none" w:eastAsia="x-none"/>
        </w:rPr>
        <w:t xml:space="preserve"> tom će slučaju ravnatelj </w:t>
      </w:r>
      <w:proofErr w:type="spellStart"/>
      <w:r w:rsidRPr="00343D87">
        <w:rPr>
          <w:rFonts w:eastAsia="Times New Roman" w:cstheme="minorHAnsi"/>
          <w:sz w:val="24"/>
          <w:szCs w:val="24"/>
          <w:lang w:val="en-GB" w:eastAsia="x-none"/>
        </w:rPr>
        <w:t>Škole</w:t>
      </w:r>
      <w:proofErr w:type="spellEnd"/>
      <w:r w:rsidRPr="00343D87">
        <w:rPr>
          <w:rFonts w:eastAsia="Times New Roman" w:cstheme="minorHAnsi"/>
          <w:sz w:val="24"/>
          <w:szCs w:val="24"/>
          <w:lang w:val="en-GB" w:eastAsia="x-none"/>
        </w:rPr>
        <w:t xml:space="preserve"> </w:t>
      </w:r>
      <w:r w:rsidRPr="00343D87">
        <w:rPr>
          <w:rFonts w:eastAsia="Times New Roman" w:cstheme="minorHAnsi"/>
          <w:sz w:val="24"/>
          <w:szCs w:val="24"/>
          <w:lang w:eastAsia="x-none"/>
        </w:rPr>
        <w:t xml:space="preserve">u odluci o otkazu ugovora o radu navesti da je radnik obvezan prestati </w:t>
      </w:r>
      <w:r w:rsidRPr="00343D87">
        <w:rPr>
          <w:rFonts w:eastAsia="Times New Roman" w:cstheme="minorHAnsi"/>
          <w:sz w:val="24"/>
          <w:szCs w:val="24"/>
          <w:lang w:val="x-none" w:eastAsia="x-none"/>
        </w:rPr>
        <w:t>raditi tijekom otkaznog roka.</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0440B7" w:rsidRDefault="000440B7" w:rsidP="00343D87">
      <w:pPr>
        <w:spacing w:after="0" w:line="240" w:lineRule="auto"/>
        <w:ind w:left="1174"/>
        <w:rPr>
          <w:rFonts w:eastAsia="Times New Roman" w:cstheme="minorHAnsi"/>
          <w:b/>
          <w:bCs/>
          <w:sz w:val="24"/>
          <w:szCs w:val="24"/>
          <w:lang w:eastAsia="hr-HR"/>
        </w:rPr>
      </w:pPr>
    </w:p>
    <w:p w:rsidR="000440B7" w:rsidRDefault="000440B7" w:rsidP="00343D87">
      <w:pPr>
        <w:spacing w:after="0" w:line="240" w:lineRule="auto"/>
        <w:ind w:left="1174"/>
        <w:rPr>
          <w:rFonts w:eastAsia="Times New Roman" w:cstheme="minorHAnsi"/>
          <w:b/>
          <w:bCs/>
          <w:sz w:val="24"/>
          <w:szCs w:val="24"/>
          <w:lang w:eastAsia="hr-HR"/>
        </w:rPr>
      </w:pPr>
    </w:p>
    <w:p w:rsidR="000440B7" w:rsidRDefault="000440B7" w:rsidP="00343D87">
      <w:pPr>
        <w:spacing w:after="0" w:line="240" w:lineRule="auto"/>
        <w:ind w:left="1174"/>
        <w:rPr>
          <w:rFonts w:eastAsia="Times New Roman" w:cstheme="minorHAnsi"/>
          <w:b/>
          <w:bCs/>
          <w:sz w:val="24"/>
          <w:szCs w:val="24"/>
          <w:lang w:eastAsia="hr-HR"/>
        </w:rPr>
      </w:pPr>
    </w:p>
    <w:p w:rsidR="000440B7" w:rsidRDefault="000440B7" w:rsidP="00343D87">
      <w:pPr>
        <w:spacing w:after="0" w:line="240" w:lineRule="auto"/>
        <w:ind w:left="1174"/>
        <w:rPr>
          <w:rFonts w:eastAsia="Times New Roman" w:cstheme="minorHAnsi"/>
          <w:b/>
          <w:bCs/>
          <w:sz w:val="24"/>
          <w:szCs w:val="24"/>
          <w:lang w:eastAsia="hr-HR"/>
        </w:rPr>
      </w:pPr>
    </w:p>
    <w:p w:rsidR="00343D87" w:rsidRPr="00343D87" w:rsidRDefault="00343D87" w:rsidP="00343D87">
      <w:pPr>
        <w:spacing w:after="0" w:line="240" w:lineRule="auto"/>
        <w:ind w:left="1174"/>
        <w:rPr>
          <w:rFonts w:eastAsia="Times New Roman" w:cstheme="minorHAnsi"/>
          <w:b/>
          <w:sz w:val="24"/>
          <w:szCs w:val="24"/>
          <w:lang w:eastAsia="hr-HR"/>
        </w:rPr>
      </w:pPr>
      <w:r w:rsidRPr="00343D87">
        <w:rPr>
          <w:rFonts w:eastAsia="Times New Roman" w:cstheme="minorHAnsi"/>
          <w:b/>
          <w:bCs/>
          <w:sz w:val="24"/>
          <w:szCs w:val="24"/>
          <w:lang w:eastAsia="hr-HR"/>
        </w:rPr>
        <w:t>Vraćanje isprava radniku i izdavanje potvrde o radnom odnosu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92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Škola je obvezna u roku od petnaest (15) dana od dana prestanka radnog odnosa vratiti radniku sve njegove isprave i primjerak odjave s obveznog mirovinskog i zdravstvenog osiguranja, te mu izdati potvrdu o vrsti poslova koje je obavljao i trajanju radnog odnosa.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Na zahtjev radnika Škola mu je obvezna u roku od osam (8) dana od dana podnošenja zahtjeva izdati potvrdu o vrsti poslova koje radnik obavlja i trajanju radnog odnosa.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ZAŠTITA PRAVA IZ RADNOG ODNOSA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Podnošenje zahtjeva za zaštitu prava iz radnog odnosa</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93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Radnik koji smatra da mu je povrijeđeno neko pravo iz radnog odnosa, treba u roku od petnaest (15) dana od dana dostave akta kojim je povrijeđeno njegovo pravo, odnosno od dana saznanja za povredu prava, podnijeti Školskom odboru zahtjev za zaštitu prava.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Odlučivanje o zahtjevu za zaštitu prava iz radnog odnosa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4</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Ako raspolaže relevantnim podacima u svezi sa zahtjevom radnika, Školski odbor treba o zahtjevu iz članka 93. ovoga Pravilnika odlučiti u roku od petnaest (15) dana od dana primitka zahtjeva.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Ako Školski odbor utvrdi da je radnik podnio zahtjev za ostvarivanje prava nakon isteka roka iz članka </w:t>
      </w:r>
      <w:r w:rsidRPr="00343D87">
        <w:rPr>
          <w:rFonts w:eastAsia="Times New Roman" w:cstheme="minorHAnsi"/>
          <w:sz w:val="24"/>
          <w:szCs w:val="24"/>
          <w:lang w:val="en-GB" w:eastAsia="x-none"/>
        </w:rPr>
        <w:t>93</w:t>
      </w:r>
      <w:r w:rsidRPr="00343D87">
        <w:rPr>
          <w:rFonts w:eastAsia="Times New Roman" w:cstheme="minorHAnsi"/>
          <w:sz w:val="24"/>
          <w:szCs w:val="24"/>
          <w:lang w:val="x-none" w:eastAsia="x-none"/>
        </w:rPr>
        <w:t>. ovoga Pravilnika, zahtjev radnika treba odbaciti.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Ako ne postupi prema stavku 2. ovoga članka, odlučujući o zahtjevu, Školski odbor može: </w:t>
      </w:r>
    </w:p>
    <w:p w:rsidR="00343D87" w:rsidRPr="00343D87" w:rsidRDefault="00343D87" w:rsidP="00343D87">
      <w:pPr>
        <w:numPr>
          <w:ilvl w:val="0"/>
          <w:numId w:val="1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zahtjev odbiti kao neosnovan</w:t>
      </w:r>
      <w:r w:rsidRPr="00343D87">
        <w:rPr>
          <w:rFonts w:eastAsia="Times New Roman" w:cstheme="minorHAnsi"/>
          <w:sz w:val="24"/>
          <w:szCs w:val="24"/>
          <w:lang w:eastAsia="x-none"/>
        </w:rPr>
        <w:t>,</w:t>
      </w:r>
    </w:p>
    <w:p w:rsidR="00343D87" w:rsidRPr="00343D87" w:rsidRDefault="00343D87" w:rsidP="00343D87">
      <w:pPr>
        <w:numPr>
          <w:ilvl w:val="0"/>
          <w:numId w:val="1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osporavani akt izmijeniti ili poništiti</w:t>
      </w:r>
      <w:r w:rsidRPr="00343D87">
        <w:rPr>
          <w:rFonts w:eastAsia="Times New Roman" w:cstheme="minorHAnsi"/>
          <w:sz w:val="24"/>
          <w:szCs w:val="24"/>
          <w:lang w:eastAsia="x-none"/>
        </w:rPr>
        <w:t>,</w:t>
      </w:r>
    </w:p>
    <w:p w:rsidR="00343D87" w:rsidRPr="00343D87" w:rsidRDefault="00343D87" w:rsidP="00343D87">
      <w:pPr>
        <w:numPr>
          <w:ilvl w:val="0"/>
          <w:numId w:val="12"/>
        </w:num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val="x-none" w:eastAsia="x-none"/>
        </w:rPr>
        <w:t>osporavani akt ukinuti i donijeti novi akt, odnosno ukinuti i vratiti predmet na ponovno odlučivanje.</w:t>
      </w:r>
    </w:p>
    <w:p w:rsidR="00343D87" w:rsidRPr="00343D87" w:rsidRDefault="00343D87" w:rsidP="00343D87">
      <w:pPr>
        <w:spacing w:after="0" w:line="240" w:lineRule="auto"/>
        <w:jc w:val="both"/>
        <w:rPr>
          <w:rFonts w:eastAsia="Times New Roman" w:cstheme="minorHAnsi"/>
          <w:sz w:val="24"/>
          <w:szCs w:val="24"/>
          <w:lang w:val="x-none" w:eastAsia="x-none"/>
        </w:rPr>
      </w:pPr>
    </w:p>
    <w:p w:rsidR="00343D87" w:rsidRPr="00343D87" w:rsidRDefault="00343D87" w:rsidP="00343D87">
      <w:pPr>
        <w:spacing w:after="0" w:line="240" w:lineRule="auto"/>
        <w:ind w:left="1174"/>
        <w:jc w:val="both"/>
        <w:rPr>
          <w:rFonts w:eastAsia="Times New Roman" w:cstheme="minorHAnsi"/>
          <w:b/>
          <w:sz w:val="24"/>
          <w:szCs w:val="24"/>
          <w:lang w:val="x-none" w:eastAsia="x-none"/>
        </w:rPr>
      </w:pPr>
      <w:r w:rsidRPr="00343D87">
        <w:rPr>
          <w:rFonts w:eastAsia="Times New Roman" w:cstheme="minorHAnsi"/>
          <w:b/>
          <w:bCs/>
          <w:sz w:val="24"/>
          <w:szCs w:val="24"/>
          <w:lang w:val="x-none" w:eastAsia="x-none"/>
        </w:rPr>
        <w:t>Zaštita prava iz radnog odnosa pred nadležnim sudom</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Radnik čijem zahtjevu za zaštitu prava iz radnog odnosa Škola nije udovoljila u zakonskom roku od petnaest (15) dana, može zahtijevati zaštitu prava pred </w:t>
      </w:r>
      <w:r w:rsidRPr="00343D87">
        <w:rPr>
          <w:rFonts w:eastAsia="Times New Roman" w:cstheme="minorHAnsi"/>
          <w:sz w:val="24"/>
          <w:szCs w:val="24"/>
          <w:lang w:eastAsia="x-none"/>
        </w:rPr>
        <w:t>o</w:t>
      </w:r>
      <w:proofErr w:type="spellStart"/>
      <w:r w:rsidRPr="00343D87">
        <w:rPr>
          <w:rFonts w:eastAsia="Times New Roman" w:cstheme="minorHAnsi"/>
          <w:sz w:val="24"/>
          <w:szCs w:val="24"/>
          <w:lang w:val="x-none" w:eastAsia="x-none"/>
        </w:rPr>
        <w:t>pćinskim</w:t>
      </w:r>
      <w:proofErr w:type="spellEnd"/>
      <w:r w:rsidRPr="00343D87">
        <w:rPr>
          <w:rFonts w:eastAsia="Times New Roman" w:cstheme="minorHAnsi"/>
          <w:sz w:val="24"/>
          <w:szCs w:val="24"/>
          <w:lang w:val="x-none" w:eastAsia="x-none"/>
        </w:rPr>
        <w:t xml:space="preserve"> sudom mjesno nadležnim prema sjedištu Škole u daljnjem roku od petnaest (15) dana.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Zaštitu prava pred nadležnim sudom ne može zahtijevati radnik koji nije prethodno podnio Školi, </w:t>
      </w:r>
      <w:proofErr w:type="spellStart"/>
      <w:r w:rsidRPr="00343D87">
        <w:rPr>
          <w:rFonts w:eastAsia="Times New Roman" w:cstheme="minorHAnsi"/>
          <w:sz w:val="24"/>
          <w:szCs w:val="24"/>
          <w:lang w:val="en-GB" w:eastAsia="x-none"/>
        </w:rPr>
        <w:t>odnosno</w:t>
      </w:r>
      <w:proofErr w:type="spellEnd"/>
      <w:r w:rsidRPr="00343D87">
        <w:rPr>
          <w:rFonts w:eastAsia="Times New Roman" w:cstheme="minorHAnsi"/>
          <w:sz w:val="24"/>
          <w:szCs w:val="24"/>
          <w:lang w:val="x-none" w:eastAsia="x-none"/>
        </w:rPr>
        <w:t xml:space="preserve"> Školskom odboru zahtjev za zaštitu prava, osim u slučaju zahtjeva radnika za naknadu štete i druga novčana potraživanja.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Potraživanja iz radnog odnosa </w:t>
      </w:r>
      <w:proofErr w:type="spellStart"/>
      <w:r w:rsidRPr="00343D87">
        <w:rPr>
          <w:rFonts w:eastAsia="Times New Roman" w:cstheme="minorHAnsi"/>
          <w:sz w:val="24"/>
          <w:szCs w:val="24"/>
          <w:lang w:val="x-none" w:eastAsia="x-none"/>
        </w:rPr>
        <w:t>zastarjevaju</w:t>
      </w:r>
      <w:proofErr w:type="spellEnd"/>
      <w:r w:rsidRPr="00343D87">
        <w:rPr>
          <w:rFonts w:eastAsia="Times New Roman" w:cstheme="minorHAnsi"/>
          <w:sz w:val="24"/>
          <w:szCs w:val="24"/>
          <w:lang w:val="x-none" w:eastAsia="x-none"/>
        </w:rPr>
        <w:t xml:space="preserve"> za pet (5) godina, ako Zakonom o radu odnosno drugim propisom nije drukčije određeno.</w:t>
      </w:r>
    </w:p>
    <w:p w:rsidR="00343D87" w:rsidRPr="00343D87" w:rsidRDefault="00343D87" w:rsidP="00343D87">
      <w:pPr>
        <w:spacing w:after="0" w:line="240" w:lineRule="auto"/>
        <w:rPr>
          <w:rFonts w:eastAsia="Times New Roman" w:cstheme="minorHAnsi"/>
          <w:sz w:val="24"/>
          <w:szCs w:val="24"/>
          <w:lang w:eastAsia="hr-HR"/>
        </w:rPr>
      </w:pPr>
    </w:p>
    <w:p w:rsidR="00343D87" w:rsidRDefault="00343D87" w:rsidP="00343D87">
      <w:pPr>
        <w:spacing w:after="0" w:line="240" w:lineRule="auto"/>
        <w:rPr>
          <w:rFonts w:eastAsia="Times New Roman" w:cstheme="minorHAnsi"/>
          <w:sz w:val="24"/>
          <w:szCs w:val="24"/>
          <w:lang w:eastAsia="hr-HR"/>
        </w:rPr>
      </w:pPr>
    </w:p>
    <w:p w:rsidR="000440B7" w:rsidRDefault="000440B7" w:rsidP="00343D87">
      <w:pPr>
        <w:spacing w:after="0" w:line="240" w:lineRule="auto"/>
        <w:rPr>
          <w:rFonts w:eastAsia="Times New Roman" w:cstheme="minorHAnsi"/>
          <w:sz w:val="24"/>
          <w:szCs w:val="24"/>
          <w:lang w:eastAsia="hr-HR"/>
        </w:rPr>
      </w:pPr>
    </w:p>
    <w:p w:rsidR="000440B7" w:rsidRPr="00343D87" w:rsidRDefault="000440B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DOSTAVLJANJE PISMENA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(1) Pismena u svezi s ostvarivanjem prava i obveza iz radnog odnosa dostavljaju se radniku neposrednom predajom na radnom mjestu.</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(2) Potvrdu o izvršenom dostavljanju potpisuju osoba koja obavlja dostavu i radnik.</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(3) Potpis o preuzimanju pismena radnik stavlja na dostavnici ili pojedinačnom aktu koji mu se uručuje ili na potvrdi o preuzimanju pismena i sam treba navesti datum primitka pismena.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(4) Ako radnik odbije primitak pismena osoba koja obavlja dostavu će odbijanje primitka zabilježiti na pismenu te naznačiti dan, sat i razlog odbijanja primitka i istog dana ga izvjesiti na oglasnu ploču Škole uz potpis osobe koja je pismeno izvjesila s naznakom da se time smatra da je dostava izvršena.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(5) Ako radniku pismeno nije bilo moguće dostaviti na radnom mjestu potrebno mu je dostaviti ga preporučenom poštom na njegovu adresu prebivališta ili boravišta.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(6) U slučaju odbijanja prijema pismena kod poštanske dostave, nepoznate adrese ili ne preuzimanja pismena u određenom roku od strane poštanske službe, dostavljanje će se obaviti isticanjem pismena na oglasnoj ploči Škole.</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(7) Kada je pismeno istaknuto na oglasnoj ploči Škole zbog okolnosti iz stavka 6. ovoga članka, dostavljanje se smatra obavljenim istekom roka od tri (3) dana od dana isticanja pismena.</w:t>
      </w:r>
    </w:p>
    <w:p w:rsidR="00343D87" w:rsidRPr="00343D87" w:rsidRDefault="00343D87" w:rsidP="00343D87">
      <w:pPr>
        <w:spacing w:after="0" w:line="240" w:lineRule="auto"/>
        <w:jc w:val="both"/>
        <w:rPr>
          <w:rFonts w:eastAsia="Times New Roman" w:cstheme="minorHAnsi"/>
          <w:sz w:val="24"/>
          <w:szCs w:val="24"/>
          <w:lang w:eastAsia="hr-HR"/>
        </w:rPr>
      </w:pPr>
      <w:r w:rsidRPr="00343D87">
        <w:rPr>
          <w:rFonts w:eastAsia="Times New Roman" w:cstheme="minorHAnsi"/>
          <w:sz w:val="24"/>
          <w:szCs w:val="24"/>
          <w:lang w:eastAsia="hr-HR"/>
        </w:rPr>
        <w:t>(8) Prilikom isticanja pismena na oglasnoj ploči Škole potrebno je voditi računa o zaštiti osobnih podataka radnika u skladu s propisima te je prekomjerne osobne podatke koji nisu važni za predmet potrebno odgovarajuće zaštititi odnosno zatamniti (OIB, adresu, kontakt podatke).</w:t>
      </w:r>
    </w:p>
    <w:p w:rsidR="00343D87" w:rsidRPr="00343D87" w:rsidRDefault="00343D87" w:rsidP="00343D87">
      <w:pPr>
        <w:spacing w:after="0" w:line="240" w:lineRule="auto"/>
        <w:jc w:val="both"/>
        <w:rPr>
          <w:rFonts w:eastAsia="Times New Roman" w:cstheme="minorHAnsi"/>
          <w:noProof/>
          <w:snapToGrid w:val="0"/>
          <w:sz w:val="24"/>
          <w:szCs w:val="24"/>
          <w:lang w:eastAsia="hr-HR"/>
        </w:rPr>
      </w:pPr>
      <w:r w:rsidRPr="00343D87">
        <w:rPr>
          <w:rFonts w:eastAsia="Times New Roman" w:cstheme="minorHAnsi"/>
          <w:sz w:val="24"/>
          <w:szCs w:val="24"/>
          <w:lang w:eastAsia="hr-HR"/>
        </w:rPr>
        <w:t>(9) Škola može radniku dostaviti pismena u elektroničkom obliku pod uvjetom da su dostupni radniku da se mogu ispisati i pohraniti te da Škola zadrži dokaz da ih je radniku dostavila i da ih je radnik primio osim u slučaju kada se radi o obveznoj osobnoj dostavi.</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numPr>
          <w:ilvl w:val="0"/>
          <w:numId w:val="1"/>
        </w:numPr>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NAKNADA ŠTETE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Bez dopuštenja ravnatelja Škole radnik ne smije za sebe ili drugu osobu obavljati poslove sredstvima ili opremom Škole.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Radnik koji na radu ili u svezi s radom namjerno ili krajnjom nepažnjom prouzroči štetu Školi, dužan je nastalu štetu naknaditi.</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Ako štetu namjerno ili krajnjom nepažnjom prouzroči više radnika, svaki radnik odgovoran je za dio štete koji je prouzročio.</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štetu namjerno ili krajnjom nepažnjom prouzroči više radnika, a ne može se za svakog radnika utvrditi dio štete koji je prouzročio, svi radnici odgovaraju za štetu i dužni su je naknaditi u jednakim iznosima.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Ako je štet</w:t>
      </w:r>
      <w:r w:rsidRPr="00343D87">
        <w:rPr>
          <w:rFonts w:eastAsia="Times New Roman" w:cstheme="minorHAnsi"/>
          <w:sz w:val="24"/>
          <w:szCs w:val="24"/>
          <w:lang w:eastAsia="x-none"/>
        </w:rPr>
        <w:t>u</w:t>
      </w:r>
      <w:r w:rsidRPr="00343D87">
        <w:rPr>
          <w:rFonts w:eastAsia="Times New Roman" w:cstheme="minorHAnsi"/>
          <w:sz w:val="24"/>
          <w:szCs w:val="24"/>
          <w:lang w:val="x-none" w:eastAsia="x-none"/>
        </w:rPr>
        <w:t xml:space="preserve"> uzrokovalo više radnika kaznenim djelom koje je počinjeno s namjerom</w:t>
      </w:r>
      <w:r w:rsidRPr="00343D87">
        <w:rPr>
          <w:rFonts w:eastAsia="Times New Roman" w:cstheme="minorHAnsi"/>
          <w:sz w:val="24"/>
          <w:szCs w:val="24"/>
          <w:lang w:eastAsia="x-none"/>
        </w:rPr>
        <w:t>,</w:t>
      </w:r>
      <w:r w:rsidRPr="00343D87">
        <w:rPr>
          <w:rFonts w:eastAsia="Times New Roman" w:cstheme="minorHAnsi"/>
          <w:sz w:val="24"/>
          <w:szCs w:val="24"/>
          <w:lang w:val="x-none" w:eastAsia="x-none"/>
        </w:rPr>
        <w:t xml:space="preserve"> njihova je odgovornost solidarna.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9</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Visina štete određuje se na osnovi cjenika ili knjigovodstvene isprave, odnosno knjigovodstvene vrijednosti stvari na kojima je počinjena šteta.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Ako se šteta ne može odrediti prema stavku 1. ovoga članka, šteta će se odrediti procjenom vrijednosti oštećene stvari.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Procjena vrijednosti oštećene stvari utvrdit će se vještačenjem.</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100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Ako radnik na radu ili u svezi s radom namjerno ili krajnjom nepažnjom prouzroči štetu trećoj osobi, a tu je štetu naknadila Škola, radnik je dužan Školi vratiti iznos koji je ona isplatila trećoj osobi.</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101</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Škola će djelomično ili potpuno osloboditi radnika od plaćanja naknade štete ako je slabog imovnog stanja te bi ga isplata potpune naknade dovela u oskudicu.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Odredba stavka 1. ovoga članka ne odnosi se na radnika koji je štetu Školi prouzročio kaznenim djelom s namjerom.</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102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Ako radnik pretrpi štetu na radu ili u svezi sa radom, Škola je dužna radniku naknaditi štetu po općim propisima obveznog prava.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Pravo na naknadu štete iz stavka 1. ovoga članka odnosi se i na štetu koja je uzrokovana radniku povredom njegovih prava iz radnog odnosa.</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Obilježje i visinu štete iz stavka 1. ovoga članka radnik mora dokazati.</w:t>
      </w: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 xml:space="preserve">Članak </w:t>
      </w:r>
      <w:r w:rsidRPr="00343D87">
        <w:rPr>
          <w:rFonts w:eastAsia="Times New Roman" w:cstheme="minorHAnsi"/>
          <w:b/>
          <w:sz w:val="24"/>
          <w:szCs w:val="24"/>
          <w:lang w:val="en-GB" w:eastAsia="x-none"/>
        </w:rPr>
        <w:t>103</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Postupak u svezi s utvrđivanjem i naplatom štete vodi ravnatelj Škole</w:t>
      </w:r>
      <w:r w:rsidRPr="00343D87">
        <w:rPr>
          <w:rFonts w:eastAsia="Times New Roman" w:cstheme="minorHAnsi"/>
          <w:sz w:val="24"/>
          <w:szCs w:val="24"/>
          <w:lang w:eastAsia="x-none"/>
        </w:rPr>
        <w:t xml:space="preserve"> u skladu s propisima obveznog prava</w:t>
      </w:r>
      <w:r w:rsidRPr="00343D87">
        <w:rPr>
          <w:rFonts w:eastAsia="Times New Roman" w:cstheme="minorHAnsi"/>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Potraživanja naknade štete zastarijevaju u skladu s propisima obveznog prava.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0440B7" w:rsidRDefault="00343D87" w:rsidP="00343D87">
      <w:pPr>
        <w:numPr>
          <w:ilvl w:val="0"/>
          <w:numId w:val="1"/>
        </w:numPr>
        <w:spacing w:after="0" w:line="240" w:lineRule="auto"/>
        <w:rPr>
          <w:rFonts w:eastAsia="Times New Roman" w:cstheme="minorHAnsi"/>
          <w:b/>
          <w:sz w:val="24"/>
          <w:szCs w:val="24"/>
          <w:lang w:val="x-none" w:eastAsia="x-none"/>
        </w:rPr>
      </w:pPr>
      <w:r w:rsidRPr="000440B7">
        <w:rPr>
          <w:rFonts w:eastAsia="Times New Roman" w:cstheme="minorHAnsi"/>
          <w:b/>
          <w:sz w:val="24"/>
          <w:szCs w:val="24"/>
          <w:lang w:val="x-none" w:eastAsia="x-none"/>
        </w:rPr>
        <w:t>PRAVO RADNIKA UPUĆENIH NA RAD U EUROPSKE ŠKOLE I NEPLAĆENI DOPUST</w:t>
      </w:r>
    </w:p>
    <w:p w:rsidR="00343D87" w:rsidRPr="00343D87" w:rsidRDefault="00343D87" w:rsidP="00343D87">
      <w:pPr>
        <w:spacing w:after="0" w:line="240" w:lineRule="auto"/>
        <w:ind w:left="680"/>
        <w:rPr>
          <w:rFonts w:eastAsia="Times New Roman" w:cstheme="minorHAnsi"/>
          <w:b/>
          <w:sz w:val="24"/>
          <w:szCs w:val="24"/>
          <w:lang w:val="x-none" w:eastAsia="x-none"/>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4</w:t>
      </w:r>
      <w:r w:rsidRPr="00343D87">
        <w:rPr>
          <w:rFonts w:eastAsia="Times New Roman" w:cstheme="minorHAnsi"/>
          <w:b/>
          <w:sz w:val="24"/>
          <w:szCs w:val="24"/>
          <w:lang w:val="x-none" w:eastAsia="x-none"/>
        </w:rPr>
        <w:t>.</w:t>
      </w:r>
    </w:p>
    <w:p w:rsidR="00343D87" w:rsidRPr="00343D87" w:rsidRDefault="00343D87" w:rsidP="00343D87">
      <w:pPr>
        <w:spacing w:after="0" w:line="240" w:lineRule="auto"/>
        <w:rPr>
          <w:rFonts w:eastAsia="Times New Roman" w:cstheme="minorHAnsi"/>
          <w:sz w:val="24"/>
          <w:szCs w:val="24"/>
          <w:lang w:eastAsia="hr-HR"/>
        </w:rPr>
      </w:pPr>
    </w:p>
    <w:p w:rsidR="00343D87" w:rsidRPr="000440B7" w:rsidRDefault="00343D87" w:rsidP="00343D87">
      <w:pPr>
        <w:spacing w:after="0" w:line="240" w:lineRule="auto"/>
        <w:rPr>
          <w:rFonts w:eastAsia="Times New Roman" w:cstheme="minorHAnsi"/>
          <w:sz w:val="24"/>
          <w:szCs w:val="24"/>
          <w:lang w:eastAsia="hr-HR"/>
        </w:rPr>
      </w:pPr>
      <w:r w:rsidRPr="000440B7">
        <w:rPr>
          <w:rFonts w:eastAsia="Times New Roman" w:cstheme="minorHAnsi"/>
          <w:sz w:val="24"/>
          <w:szCs w:val="24"/>
          <w:lang w:eastAsia="hr-HR"/>
        </w:rPr>
        <w:t>(1) Odgojno-obrazovni radnik koji  prije upućivanja na rad u europske škole ima u Školi zasnovan radni odnos na puno neodređeno vrijeme, ima pravo povratka na rad, na poslove koje je obavljao prije upućivanja, bez provedbe javnog natječaja, sukladno sporazumu između radnika i Škole.</w:t>
      </w:r>
    </w:p>
    <w:p w:rsidR="00343D87" w:rsidRPr="000440B7" w:rsidRDefault="00343D87" w:rsidP="00343D87">
      <w:pPr>
        <w:spacing w:after="0" w:line="240" w:lineRule="auto"/>
        <w:rPr>
          <w:rFonts w:eastAsia="Times New Roman" w:cstheme="minorHAnsi"/>
          <w:sz w:val="24"/>
          <w:szCs w:val="24"/>
          <w:lang w:eastAsia="hr-HR"/>
        </w:rPr>
      </w:pPr>
      <w:r w:rsidRPr="000440B7">
        <w:rPr>
          <w:rFonts w:eastAsia="Times New Roman" w:cstheme="minorHAnsi"/>
          <w:sz w:val="24"/>
          <w:szCs w:val="24"/>
          <w:lang w:eastAsia="hr-HR"/>
        </w:rPr>
        <w:t>(2) Odgojno-obrazovni radnik izabran za rad u hrvatskoj nastavi u inozemstvu ili osoba koja je izabrana za lektora hrvatskog jezika i književnosti na visokoškolskoj ustanovi u inozemstvu, a koja prije upućivanja ima zasnovan radni odnos u Školi ustanovi na neodređeno vrijeme, ima pravo povratka na rad, na poslove koje je obavljala prije upućivanja, bez provedbe javnog natječaja, sukladno sporazumu između radnika i Škole.</w:t>
      </w:r>
    </w:p>
    <w:p w:rsidR="00343D87" w:rsidRPr="000440B7" w:rsidRDefault="00343D87" w:rsidP="00343D87">
      <w:pPr>
        <w:spacing w:after="0" w:line="240" w:lineRule="auto"/>
        <w:rPr>
          <w:rFonts w:eastAsia="Times New Roman" w:cstheme="minorHAnsi"/>
          <w:sz w:val="24"/>
          <w:szCs w:val="24"/>
          <w:lang w:eastAsia="hr-HR"/>
        </w:rPr>
      </w:pPr>
      <w:r w:rsidRPr="000440B7">
        <w:rPr>
          <w:rFonts w:eastAsia="Times New Roman" w:cstheme="minorHAnsi"/>
          <w:sz w:val="24"/>
          <w:szCs w:val="24"/>
          <w:lang w:eastAsia="hr-HR"/>
        </w:rPr>
        <w:t>(3) Radnik iz stavaka 1. i 2. ovoga članka ima se pravo vratiti na rad u Školu ako o svojoj namjeri povratka obavijesti Školu najkasnije u roku od sedam dana od dana prestanka trajanja izbora iz stavaka 1. i 2. ovoga članka.</w:t>
      </w:r>
    </w:p>
    <w:p w:rsidR="00343D87" w:rsidRPr="00343D87" w:rsidRDefault="00343D87" w:rsidP="00343D87">
      <w:pPr>
        <w:spacing w:after="0" w:line="240" w:lineRule="auto"/>
        <w:rPr>
          <w:rFonts w:eastAsia="Times New Roman" w:cstheme="minorHAnsi"/>
          <w:sz w:val="24"/>
          <w:szCs w:val="24"/>
          <w:lang w:eastAsia="hr-HR"/>
        </w:rPr>
      </w:pPr>
      <w:r w:rsidRPr="000440B7">
        <w:rPr>
          <w:rFonts w:eastAsia="Times New Roman" w:cstheme="minorHAnsi"/>
          <w:sz w:val="24"/>
          <w:szCs w:val="24"/>
          <w:lang w:eastAsia="hr-HR"/>
        </w:rPr>
        <w:t>(4) Ako radnik iskoristi pravo iz stavaka 1. i 2. ovoga članka, ima pravo povratka na poslove na kojima je prethodno radio u roku od sedam dana od dana dostave obavijesti iz stavka 3. ovoga članka.</w:t>
      </w: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5</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eastAsia="hr-HR"/>
        </w:rPr>
      </w:pPr>
    </w:p>
    <w:p w:rsidR="00343D87" w:rsidRPr="000440B7" w:rsidRDefault="00343D87" w:rsidP="00343D87">
      <w:pPr>
        <w:spacing w:after="0" w:line="240" w:lineRule="auto"/>
        <w:jc w:val="both"/>
        <w:rPr>
          <w:rFonts w:eastAsia="Times New Roman" w:cstheme="minorHAnsi"/>
          <w:sz w:val="24"/>
          <w:szCs w:val="24"/>
          <w:lang w:eastAsia="hr-HR"/>
        </w:rPr>
      </w:pPr>
      <w:r w:rsidRPr="000440B7">
        <w:rPr>
          <w:rFonts w:eastAsia="Times New Roman" w:cstheme="minorHAnsi"/>
          <w:sz w:val="24"/>
          <w:szCs w:val="24"/>
          <w:lang w:eastAsia="hr-HR"/>
        </w:rPr>
        <w:t xml:space="preserve">(1) U slučajevima iz članka 104. stavaka 1. i 2. ovoga Pravilnika  kao i u drugim slučajevima u skladu s posebnim propisom ravnatelj Škole dužan je odobriti neplaćeni dopust i povratak na ugovorene poslove koje je radnik obavljao na neodređeno vrijeme. </w:t>
      </w:r>
    </w:p>
    <w:p w:rsidR="00343D87" w:rsidRPr="000440B7" w:rsidRDefault="00343D87" w:rsidP="00343D87">
      <w:pPr>
        <w:spacing w:after="0" w:line="240" w:lineRule="auto"/>
        <w:jc w:val="both"/>
        <w:rPr>
          <w:rFonts w:eastAsia="Times New Roman" w:cstheme="minorHAnsi"/>
          <w:sz w:val="24"/>
          <w:szCs w:val="24"/>
          <w:lang w:eastAsia="hr-HR"/>
        </w:rPr>
      </w:pPr>
      <w:r w:rsidRPr="000440B7">
        <w:rPr>
          <w:rFonts w:eastAsia="Times New Roman" w:cstheme="minorHAnsi"/>
          <w:sz w:val="24"/>
          <w:szCs w:val="24"/>
          <w:lang w:eastAsia="hr-HR"/>
        </w:rPr>
        <w:t xml:space="preserve">(2) Za vrijeme neplaćenog dopusta prema stavku 1. ovoga članka prava i obveze iz radnog odnosa ili u vezi s radnim odnosom miruju. </w:t>
      </w:r>
    </w:p>
    <w:p w:rsidR="00343D87" w:rsidRPr="000440B7" w:rsidRDefault="00343D87" w:rsidP="00343D87">
      <w:pPr>
        <w:spacing w:after="0" w:line="240" w:lineRule="auto"/>
        <w:jc w:val="both"/>
        <w:rPr>
          <w:rFonts w:eastAsia="Times New Roman" w:cstheme="minorHAnsi"/>
          <w:sz w:val="24"/>
          <w:szCs w:val="24"/>
          <w:lang w:eastAsia="hr-HR"/>
        </w:rPr>
      </w:pPr>
      <w:r w:rsidRPr="000440B7">
        <w:rPr>
          <w:rFonts w:eastAsia="Times New Roman" w:cstheme="minorHAnsi"/>
          <w:sz w:val="24"/>
          <w:szCs w:val="24"/>
          <w:lang w:eastAsia="hr-HR"/>
        </w:rPr>
        <w:t>(3) Ako se radnik ne vrati na rad u skladu s odlukom o neplaćenom dopustu ravnatelj Škole treba otkazati ugovor o radu izvanrednim otkazom ugovora o radu uz prethodni postupak propisan Zakonom o radu.</w:t>
      </w:r>
    </w:p>
    <w:p w:rsidR="00343D87" w:rsidRPr="000440B7" w:rsidRDefault="00343D87" w:rsidP="00343D87">
      <w:pPr>
        <w:spacing w:after="0" w:line="240" w:lineRule="auto"/>
        <w:jc w:val="both"/>
        <w:rPr>
          <w:rFonts w:eastAsia="Times New Roman" w:cstheme="minorHAnsi"/>
          <w:sz w:val="24"/>
          <w:szCs w:val="24"/>
          <w:lang w:eastAsia="hr-HR"/>
        </w:rPr>
      </w:pP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tabs>
          <w:tab w:val="num" w:pos="709"/>
        </w:tabs>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RADNIČKO VIJEĆE, SINDIKAT I SKUP RADNIKA</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6</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Škola je obvezna u okviru mogućnosti osigurati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adničkom</w:t>
      </w:r>
      <w:proofErr w:type="spellEnd"/>
      <w:r w:rsidRPr="00343D87">
        <w:rPr>
          <w:rFonts w:eastAsia="Times New Roman" w:cstheme="minorHAnsi"/>
          <w:sz w:val="24"/>
          <w:szCs w:val="24"/>
          <w:lang w:val="x-none" w:eastAsia="x-none"/>
        </w:rPr>
        <w:t xml:space="preserve"> vijeću prostor, sredstva i druge uvjete potrebne za nesmetan rad.</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Ako radnici ne utemelje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Škola će iste uvjete iz stavka 1. ovoga članka osigurati za rad sindikalnom povjereniku zaposlenom u Školi koji se ravnatelju Škole pisano očitovao o preuzimanju prava i </w:t>
      </w:r>
      <w:r w:rsidRPr="00343D87">
        <w:rPr>
          <w:rFonts w:eastAsia="Times New Roman" w:cstheme="minorHAnsi"/>
          <w:sz w:val="24"/>
          <w:szCs w:val="24"/>
          <w:lang w:eastAsia="x-none"/>
        </w:rPr>
        <w:t xml:space="preserve">obveza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w:t>
      </w:r>
    </w:p>
    <w:p w:rsidR="00343D87" w:rsidRPr="00343D87" w:rsidRDefault="00343D87" w:rsidP="00343D87">
      <w:pPr>
        <w:spacing w:after="0" w:line="240" w:lineRule="auto"/>
        <w:jc w:val="both"/>
        <w:rPr>
          <w:rFonts w:eastAsia="Times New Roman" w:cstheme="minorHAnsi"/>
          <w:sz w:val="24"/>
          <w:szCs w:val="24"/>
          <w:lang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7</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Za izvješćivanje Radničkog vijeća odnosno sindikalnog povjerenika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o poslovnim podacima Škole propisanim zakonom</w:t>
      </w:r>
      <w:r w:rsidRPr="00343D87">
        <w:rPr>
          <w:rFonts w:eastAsia="Times New Roman" w:cstheme="minorHAnsi"/>
          <w:sz w:val="24"/>
          <w:szCs w:val="24"/>
          <w:lang w:val="en-GB" w:eastAsia="x-none"/>
        </w:rPr>
        <w:t xml:space="preserve"> </w:t>
      </w:r>
      <w:r w:rsidRPr="00343D87">
        <w:rPr>
          <w:rFonts w:eastAsia="Times New Roman" w:cstheme="minorHAnsi"/>
          <w:sz w:val="24"/>
          <w:szCs w:val="24"/>
          <w:lang w:val="x-none" w:eastAsia="x-none"/>
        </w:rPr>
        <w:t>ovlašten je ravnatelj</w:t>
      </w:r>
      <w:r w:rsidRPr="00343D87">
        <w:rPr>
          <w:rFonts w:eastAsia="Times New Roman" w:cstheme="minorHAnsi"/>
          <w:sz w:val="24"/>
          <w:szCs w:val="24"/>
          <w:lang w:val="en-GB" w:eastAsia="x-none"/>
        </w:rPr>
        <w:t xml:space="preserve"> </w:t>
      </w:r>
      <w:proofErr w:type="spellStart"/>
      <w:r w:rsidRPr="00343D87">
        <w:rPr>
          <w:rFonts w:eastAsia="Times New Roman" w:cstheme="minorHAnsi"/>
          <w:sz w:val="24"/>
          <w:szCs w:val="24"/>
          <w:lang w:val="en-GB" w:eastAsia="x-none"/>
        </w:rPr>
        <w:t>Škole</w:t>
      </w:r>
      <w:proofErr w:type="spellEnd"/>
      <w:r w:rsidRPr="00343D87">
        <w:rPr>
          <w:rFonts w:eastAsia="Times New Roman" w:cstheme="minorHAnsi"/>
          <w:sz w:val="24"/>
          <w:szCs w:val="24"/>
          <w:lang w:val="en-GB" w:eastAsia="x-none"/>
        </w:rPr>
        <w:t>.</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val="en-GB" w:eastAsia="x-none"/>
        </w:rPr>
        <w:t>(2) Za</w:t>
      </w:r>
      <w:r w:rsidRPr="00343D87">
        <w:rPr>
          <w:rFonts w:eastAsia="Times New Roman" w:cstheme="minorHAnsi"/>
          <w:sz w:val="24"/>
          <w:szCs w:val="24"/>
          <w:lang w:val="x-none" w:eastAsia="x-none"/>
        </w:rPr>
        <w:t xml:space="preserve"> savjetovanje s Radničkim vijećem odnosno sindikalnim povjerenikom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o namjeri donošenja pojedinih odluka ovlašten je ravnatelj</w:t>
      </w:r>
      <w:r w:rsidRPr="00343D87">
        <w:rPr>
          <w:rFonts w:eastAsia="Times New Roman" w:cstheme="minorHAnsi"/>
          <w:sz w:val="24"/>
          <w:szCs w:val="24"/>
          <w:lang w:val="en-GB" w:eastAsia="x-none"/>
        </w:rPr>
        <w:t xml:space="preserve"> </w:t>
      </w:r>
      <w:proofErr w:type="spellStart"/>
      <w:r w:rsidRPr="00343D87">
        <w:rPr>
          <w:rFonts w:eastAsia="Times New Roman" w:cstheme="minorHAnsi"/>
          <w:sz w:val="24"/>
          <w:szCs w:val="24"/>
          <w:lang w:val="en-GB" w:eastAsia="x-none"/>
        </w:rPr>
        <w:t>Škole</w:t>
      </w:r>
      <w:proofErr w:type="spellEnd"/>
      <w:r w:rsidRPr="00343D87">
        <w:rPr>
          <w:rFonts w:eastAsia="Times New Roman" w:cstheme="minorHAnsi"/>
          <w:sz w:val="24"/>
          <w:szCs w:val="24"/>
          <w:lang w:val="en-GB"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Ravnatelj Škole sukladno zakonskim odredbama vodi računa o obvezi suodlučivanja s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adničkim</w:t>
      </w:r>
      <w:proofErr w:type="spellEnd"/>
      <w:r w:rsidRPr="00343D87">
        <w:rPr>
          <w:rFonts w:eastAsia="Times New Roman" w:cstheme="minorHAnsi"/>
          <w:sz w:val="24"/>
          <w:szCs w:val="24"/>
          <w:lang w:val="x-none" w:eastAsia="x-none"/>
        </w:rPr>
        <w:t xml:space="preserve"> vijećem odnosno sindikalnim povjerenikom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o određenim pitanjima u kojima nije u mogućnosti samostalno donijeti odluku.</w:t>
      </w:r>
    </w:p>
    <w:p w:rsidR="00343D87" w:rsidRPr="00343D87" w:rsidRDefault="00343D87" w:rsidP="00343D87">
      <w:pPr>
        <w:spacing w:after="0" w:line="240" w:lineRule="auto"/>
        <w:jc w:val="center"/>
        <w:rPr>
          <w:rFonts w:eastAsia="Times New Roman" w:cstheme="minorHAnsi"/>
          <w:b/>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8</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 xml:space="preserve">Pobliži uvjeti za rad Radničkog vijeća odnosno sindikalnog povjerenika </w:t>
      </w:r>
      <w:r w:rsidRPr="00343D87">
        <w:rPr>
          <w:rFonts w:eastAsia="Times New Roman" w:cstheme="minorHAnsi"/>
          <w:sz w:val="24"/>
          <w:szCs w:val="24"/>
          <w:lang w:eastAsia="x-none"/>
        </w:rPr>
        <w:t>s pravima i obvezama</w:t>
      </w:r>
      <w:r w:rsidRPr="00343D87">
        <w:rPr>
          <w:rFonts w:eastAsia="Times New Roman" w:cstheme="minorHAnsi"/>
          <w:sz w:val="24"/>
          <w:szCs w:val="24"/>
          <w:lang w:val="x-none" w:eastAsia="x-none"/>
        </w:rPr>
        <w:t xml:space="preserve">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w:t>
      </w:r>
      <w:r w:rsidRPr="00343D87">
        <w:rPr>
          <w:rFonts w:eastAsia="Times New Roman" w:cstheme="minorHAnsi"/>
          <w:sz w:val="24"/>
          <w:szCs w:val="24"/>
          <w:lang w:eastAsia="x-none"/>
        </w:rPr>
        <w:t xml:space="preserve">mogu se </w:t>
      </w:r>
      <w:r w:rsidRPr="00343D87">
        <w:rPr>
          <w:rFonts w:eastAsia="Times New Roman" w:cstheme="minorHAnsi"/>
          <w:sz w:val="24"/>
          <w:szCs w:val="24"/>
          <w:lang w:val="x-none" w:eastAsia="x-none"/>
        </w:rPr>
        <w:t xml:space="preserve">uredit sporazumom između Radničkog vijeća odnosno sindikalnog povjerenika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i Škole.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Ako je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utemeljeno suprotno zakonu ili je kod provođenja izbora za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bilo teškog kršenja odredb</w:t>
      </w:r>
      <w:r w:rsidRPr="00343D87">
        <w:rPr>
          <w:rFonts w:eastAsia="Times New Roman" w:cstheme="minorHAnsi"/>
          <w:sz w:val="24"/>
          <w:szCs w:val="24"/>
          <w:lang w:eastAsia="x-none"/>
        </w:rPr>
        <w:t>i</w:t>
      </w:r>
      <w:r w:rsidRPr="00343D87">
        <w:rPr>
          <w:rFonts w:eastAsia="Times New Roman" w:cstheme="minorHAnsi"/>
          <w:sz w:val="24"/>
          <w:szCs w:val="24"/>
          <w:lang w:val="x-none" w:eastAsia="x-none"/>
        </w:rPr>
        <w:t xml:space="preserve"> zakona koje je utjecalo na rezultate izbora, ravnatelj Škole dužan je pokrenuti postupak za poništenje izbora u skladu s odredbama Zakona o radu.</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Ako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ili član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prekrši obveze koje ima prema zakonu odnosno drugom propisu, ugovoru ili sporazumu, ravnatelj Škole dužan je pokrenuti postupak raspuštanja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ili isključenja pojedinog člana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u skladu sa odredbama Zakona o radu.</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10</w:t>
      </w:r>
      <w:r w:rsidRPr="00343D87">
        <w:rPr>
          <w:rFonts w:eastAsia="Times New Roman" w:cstheme="minorHAnsi"/>
          <w:b/>
          <w:sz w:val="24"/>
          <w:szCs w:val="24"/>
          <w:lang w:val="en-GB" w:eastAsia="x-none"/>
        </w:rPr>
        <w:t>9</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Skup radnika čine svi radnici zaposleni u Školi.</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(2) </w:t>
      </w:r>
      <w:r w:rsidRPr="00343D87">
        <w:rPr>
          <w:rFonts w:eastAsia="Times New Roman" w:cstheme="minorHAnsi"/>
          <w:sz w:val="24"/>
          <w:szCs w:val="24"/>
          <w:lang w:val="x-none" w:eastAsia="x-none"/>
        </w:rPr>
        <w:t xml:space="preserve">Skup radnika saziva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ili sindikalni povjerenik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uz prethodno savjetovanje s ravnateljem Škole, dva</w:t>
      </w:r>
      <w:r w:rsidRPr="00343D87">
        <w:rPr>
          <w:rFonts w:eastAsia="Times New Roman" w:cstheme="minorHAnsi"/>
          <w:sz w:val="24"/>
          <w:szCs w:val="24"/>
          <w:lang w:eastAsia="x-none"/>
        </w:rPr>
        <w:t xml:space="preserve"> (2)</w:t>
      </w:r>
      <w:r w:rsidRPr="00343D87">
        <w:rPr>
          <w:rFonts w:eastAsia="Times New Roman" w:cstheme="minorHAnsi"/>
          <w:sz w:val="24"/>
          <w:szCs w:val="24"/>
          <w:lang w:val="x-none" w:eastAsia="x-none"/>
        </w:rPr>
        <w:t xml:space="preserve"> puta godišnje, vodeći pri tome računa da se odabirom vremena i mjesta održavanja </w:t>
      </w:r>
      <w:r w:rsidRPr="00343D87">
        <w:rPr>
          <w:rFonts w:eastAsia="Times New Roman" w:cstheme="minorHAnsi"/>
          <w:sz w:val="24"/>
          <w:szCs w:val="24"/>
          <w:lang w:val="en-GB" w:eastAsia="x-none"/>
        </w:rPr>
        <w:t>S</w:t>
      </w:r>
      <w:r w:rsidRPr="00343D87">
        <w:rPr>
          <w:rFonts w:eastAsia="Times New Roman" w:cstheme="minorHAnsi"/>
          <w:sz w:val="24"/>
          <w:szCs w:val="24"/>
          <w:lang w:val="x-none" w:eastAsia="x-none"/>
        </w:rPr>
        <w:t>kupa radnika ne remeti redovito obavljanje djelatnosti Škole.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(3) </w:t>
      </w:r>
      <w:r w:rsidRPr="00343D87">
        <w:rPr>
          <w:rFonts w:eastAsia="Times New Roman" w:cstheme="minorHAnsi"/>
          <w:sz w:val="24"/>
          <w:szCs w:val="24"/>
          <w:lang w:val="x-none" w:eastAsia="x-none"/>
        </w:rPr>
        <w:t xml:space="preserve">Ako u Školi nije utemeljeno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ili nema sindikalnog povjerenika </w:t>
      </w:r>
      <w:r w:rsidRPr="00343D87">
        <w:rPr>
          <w:rFonts w:eastAsia="Times New Roman" w:cstheme="minorHAnsi"/>
          <w:sz w:val="24"/>
          <w:szCs w:val="24"/>
          <w:lang w:eastAsia="x-none"/>
        </w:rPr>
        <w:t xml:space="preserve">s pravima i obvezama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w:t>
      </w:r>
      <w:proofErr w:type="spellEnd"/>
      <w:r w:rsidRPr="00343D87">
        <w:rPr>
          <w:rFonts w:eastAsia="Times New Roman" w:cstheme="minorHAnsi"/>
          <w:sz w:val="24"/>
          <w:szCs w:val="24"/>
          <w:lang w:val="x-none" w:eastAsia="x-none"/>
        </w:rPr>
        <w:t xml:space="preserve"> vijeća, </w:t>
      </w:r>
      <w:r w:rsidRPr="00343D87">
        <w:rPr>
          <w:rFonts w:eastAsia="Times New Roman" w:cstheme="minorHAnsi"/>
          <w:sz w:val="24"/>
          <w:szCs w:val="24"/>
          <w:lang w:val="en-GB" w:eastAsia="x-none"/>
        </w:rPr>
        <w:t>S</w:t>
      </w:r>
      <w:r w:rsidRPr="00343D87">
        <w:rPr>
          <w:rFonts w:eastAsia="Times New Roman" w:cstheme="minorHAnsi"/>
          <w:sz w:val="24"/>
          <w:szCs w:val="24"/>
          <w:lang w:val="x-none" w:eastAsia="x-none"/>
        </w:rPr>
        <w:t>kup radnika ovlašten je sazvati ravnatelj Škole.</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(4) </w:t>
      </w:r>
      <w:r w:rsidRPr="00343D87">
        <w:rPr>
          <w:rFonts w:eastAsia="Times New Roman" w:cstheme="minorHAnsi"/>
          <w:sz w:val="24"/>
          <w:szCs w:val="24"/>
          <w:lang w:val="x-none" w:eastAsia="x-none"/>
        </w:rPr>
        <w:t xml:space="preserve">Kada je u Školi utemeljeno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w:t>
      </w:r>
      <w:proofErr w:type="spellEnd"/>
      <w:r w:rsidRPr="00343D87">
        <w:rPr>
          <w:rFonts w:eastAsia="Times New Roman" w:cstheme="minorHAnsi"/>
          <w:sz w:val="24"/>
          <w:szCs w:val="24"/>
          <w:lang w:val="x-none" w:eastAsia="x-none"/>
        </w:rPr>
        <w:t xml:space="preserve"> vijeće, ravnatelj Škole može sazvati </w:t>
      </w:r>
      <w:r w:rsidRPr="00343D87">
        <w:rPr>
          <w:rFonts w:eastAsia="Times New Roman" w:cstheme="minorHAnsi"/>
          <w:sz w:val="24"/>
          <w:szCs w:val="24"/>
          <w:lang w:val="en-GB" w:eastAsia="x-none"/>
        </w:rPr>
        <w:t>S</w:t>
      </w:r>
      <w:r w:rsidRPr="00343D87">
        <w:rPr>
          <w:rFonts w:eastAsia="Times New Roman" w:cstheme="minorHAnsi"/>
          <w:sz w:val="24"/>
          <w:szCs w:val="24"/>
          <w:lang w:val="x-none" w:eastAsia="x-none"/>
        </w:rPr>
        <w:t xml:space="preserve">kup radnika ne osporavajući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adničkom</w:t>
      </w:r>
      <w:proofErr w:type="spellEnd"/>
      <w:r w:rsidRPr="00343D87">
        <w:rPr>
          <w:rFonts w:eastAsia="Times New Roman" w:cstheme="minorHAnsi"/>
          <w:sz w:val="24"/>
          <w:szCs w:val="24"/>
          <w:lang w:val="x-none" w:eastAsia="x-none"/>
        </w:rPr>
        <w:t xml:space="preserve"> vijeću pravo na sazivanje </w:t>
      </w:r>
      <w:r w:rsidRPr="00343D87">
        <w:rPr>
          <w:rFonts w:eastAsia="Times New Roman" w:cstheme="minorHAnsi"/>
          <w:sz w:val="24"/>
          <w:szCs w:val="24"/>
          <w:lang w:val="en-GB" w:eastAsia="x-none"/>
        </w:rPr>
        <w:t>S</w:t>
      </w:r>
      <w:r w:rsidRPr="00343D87">
        <w:rPr>
          <w:rFonts w:eastAsia="Times New Roman" w:cstheme="minorHAnsi"/>
          <w:sz w:val="24"/>
          <w:szCs w:val="24"/>
          <w:lang w:val="x-none" w:eastAsia="x-none"/>
        </w:rPr>
        <w:t xml:space="preserve">kupa radnika i vodeći računa da se time ne ograničavaju ovlasti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adničkoga</w:t>
      </w:r>
      <w:proofErr w:type="spellEnd"/>
      <w:r w:rsidRPr="00343D87">
        <w:rPr>
          <w:rFonts w:eastAsia="Times New Roman" w:cstheme="minorHAnsi"/>
          <w:sz w:val="24"/>
          <w:szCs w:val="24"/>
          <w:lang w:val="x-none" w:eastAsia="x-none"/>
        </w:rPr>
        <w:t xml:space="preserve"> vijeća.</w:t>
      </w:r>
    </w:p>
    <w:p w:rsidR="00343D87" w:rsidRPr="00343D87" w:rsidRDefault="00343D87" w:rsidP="00343D87">
      <w:pPr>
        <w:spacing w:after="0" w:line="240" w:lineRule="auto"/>
        <w:jc w:val="both"/>
        <w:rPr>
          <w:rFonts w:eastAsia="Times New Roman" w:cstheme="minorHAnsi"/>
          <w:sz w:val="24"/>
          <w:szCs w:val="24"/>
          <w:lang w:val="en-GB" w:eastAsia="x-none"/>
        </w:rPr>
      </w:pPr>
      <w:r w:rsidRPr="00343D87">
        <w:rPr>
          <w:rFonts w:eastAsia="Times New Roman" w:cstheme="minorHAnsi"/>
          <w:sz w:val="24"/>
          <w:szCs w:val="24"/>
          <w:lang w:eastAsia="x-none"/>
        </w:rPr>
        <w:t xml:space="preserve">(5) </w:t>
      </w:r>
      <w:r w:rsidRPr="00343D87">
        <w:rPr>
          <w:rFonts w:eastAsia="Times New Roman" w:cstheme="minorHAnsi"/>
          <w:sz w:val="24"/>
          <w:szCs w:val="24"/>
          <w:lang w:val="x-none" w:eastAsia="x-none"/>
        </w:rPr>
        <w:t xml:space="preserve">Kod postupanja prema stavku 4. ovoga članka, ravnatelj Škole je dužan savjetovati se s </w:t>
      </w:r>
      <w:r w:rsidRPr="00343D87">
        <w:rPr>
          <w:rFonts w:eastAsia="Times New Roman" w:cstheme="minorHAnsi"/>
          <w:sz w:val="24"/>
          <w:szCs w:val="24"/>
          <w:lang w:val="en-GB" w:eastAsia="x-none"/>
        </w:rPr>
        <w:t>R</w:t>
      </w:r>
      <w:proofErr w:type="spellStart"/>
      <w:r w:rsidRPr="00343D87">
        <w:rPr>
          <w:rFonts w:eastAsia="Times New Roman" w:cstheme="minorHAnsi"/>
          <w:sz w:val="24"/>
          <w:szCs w:val="24"/>
          <w:lang w:val="x-none" w:eastAsia="x-none"/>
        </w:rPr>
        <w:t>adničkim</w:t>
      </w:r>
      <w:proofErr w:type="spellEnd"/>
      <w:r w:rsidRPr="00343D87">
        <w:rPr>
          <w:rFonts w:eastAsia="Times New Roman" w:cstheme="minorHAnsi"/>
          <w:sz w:val="24"/>
          <w:szCs w:val="24"/>
          <w:lang w:val="x-none" w:eastAsia="x-none"/>
        </w:rPr>
        <w:t xml:space="preserve"> vijećem.</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numPr>
          <w:ilvl w:val="0"/>
          <w:numId w:val="1"/>
        </w:numPr>
        <w:spacing w:after="0" w:line="240" w:lineRule="auto"/>
        <w:jc w:val="both"/>
        <w:rPr>
          <w:rFonts w:eastAsia="Times New Roman" w:cstheme="minorHAnsi"/>
          <w:b/>
          <w:sz w:val="24"/>
          <w:szCs w:val="24"/>
          <w:lang w:val="x-none" w:eastAsia="x-none"/>
        </w:rPr>
      </w:pPr>
      <w:r w:rsidRPr="00343D87">
        <w:rPr>
          <w:rFonts w:eastAsia="Times New Roman" w:cstheme="minorHAnsi"/>
          <w:b/>
          <w:sz w:val="24"/>
          <w:szCs w:val="24"/>
          <w:lang w:val="x-none" w:eastAsia="x-none"/>
        </w:rPr>
        <w:t>PRIJELAZNE I ZAVRŠNE ODREDBE</w:t>
      </w:r>
    </w:p>
    <w:p w:rsidR="00343D87" w:rsidRPr="00343D87" w:rsidRDefault="00343D87" w:rsidP="00343D87">
      <w:pPr>
        <w:spacing w:after="0" w:line="240" w:lineRule="auto"/>
        <w:rPr>
          <w:rFonts w:eastAsia="Times New Roman" w:cstheme="minorHAnsi"/>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10</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Times New Roman" w:cstheme="minorHAnsi"/>
          <w:sz w:val="24"/>
          <w:szCs w:val="24"/>
          <w:lang w:val="x-none" w:eastAsia="x-none"/>
        </w:rPr>
      </w:pPr>
      <w:r w:rsidRPr="00343D87">
        <w:rPr>
          <w:rFonts w:eastAsia="Times New Roman" w:cstheme="minorHAnsi"/>
          <w:sz w:val="24"/>
          <w:szCs w:val="24"/>
          <w:lang w:eastAsia="x-none"/>
        </w:rPr>
        <w:t xml:space="preserve">(1) </w:t>
      </w:r>
      <w:r w:rsidRPr="00343D87">
        <w:rPr>
          <w:rFonts w:eastAsia="Times New Roman" w:cstheme="minorHAnsi"/>
          <w:sz w:val="24"/>
          <w:szCs w:val="24"/>
          <w:lang w:val="x-none" w:eastAsia="x-none"/>
        </w:rPr>
        <w:t>Ovaj Pravilnik može se mijenjati i dopunjavati samo na način i u postupku po kojem je donesen.</w:t>
      </w:r>
    </w:p>
    <w:p w:rsidR="00343D87" w:rsidRPr="00343D87" w:rsidRDefault="00343D87" w:rsidP="00343D87">
      <w:pPr>
        <w:spacing w:after="0" w:line="240" w:lineRule="auto"/>
        <w:ind w:firstLine="720"/>
        <w:jc w:val="both"/>
        <w:rPr>
          <w:rFonts w:eastAsia="Times New Roman" w:cstheme="minorHAnsi"/>
          <w:sz w:val="24"/>
          <w:szCs w:val="24"/>
          <w:lang w:val="x-none" w:eastAsia="x-none"/>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11</w:t>
      </w:r>
      <w:r w:rsidRPr="00343D87">
        <w:rPr>
          <w:rFonts w:eastAsia="Times New Roman" w:cstheme="minorHAnsi"/>
          <w:b/>
          <w:sz w:val="24"/>
          <w:szCs w:val="24"/>
          <w:lang w:val="x-none" w:eastAsia="x-none"/>
        </w:rPr>
        <w:t>.</w:t>
      </w:r>
    </w:p>
    <w:p w:rsidR="00343D87" w:rsidRPr="00343D87" w:rsidRDefault="00343D87" w:rsidP="00343D87">
      <w:pPr>
        <w:widowControl w:val="0"/>
        <w:spacing w:after="0" w:line="240" w:lineRule="auto"/>
        <w:jc w:val="both"/>
        <w:rPr>
          <w:rFonts w:eastAsia="Times New Roman" w:cstheme="minorHAnsi"/>
          <w:noProof/>
          <w:snapToGrid w:val="0"/>
          <w:sz w:val="24"/>
          <w:szCs w:val="24"/>
          <w:lang w:eastAsia="hr-HR"/>
        </w:rPr>
      </w:pPr>
      <w:r w:rsidRPr="00343D87">
        <w:rPr>
          <w:rFonts w:eastAsia="Times New Roman" w:cstheme="minorHAnsi"/>
          <w:noProof/>
          <w:snapToGrid w:val="0"/>
          <w:sz w:val="24"/>
          <w:szCs w:val="24"/>
          <w:lang w:eastAsia="hr-HR"/>
        </w:rPr>
        <w:t>(1) Stupanjem na snagu ovoga Pravilnika prestaje važiti Pravilnik o radu od 28. lipnja 2023. (KLASA: 011-03/23-02/01; URBROJ: 2182-1-41-01-23-01).</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p>
    <w:p w:rsidR="00343D87" w:rsidRPr="00343D87" w:rsidRDefault="00343D87" w:rsidP="00343D87">
      <w:pPr>
        <w:spacing w:after="0" w:line="240" w:lineRule="auto"/>
        <w:jc w:val="center"/>
        <w:rPr>
          <w:rFonts w:eastAsia="Times New Roman" w:cstheme="minorHAnsi"/>
          <w:b/>
          <w:sz w:val="24"/>
          <w:szCs w:val="24"/>
          <w:lang w:val="x-none" w:eastAsia="x-none"/>
        </w:rPr>
      </w:pPr>
      <w:r w:rsidRPr="00343D87">
        <w:rPr>
          <w:rFonts w:eastAsia="Times New Roman" w:cstheme="minorHAnsi"/>
          <w:b/>
          <w:sz w:val="24"/>
          <w:szCs w:val="24"/>
          <w:lang w:val="x-none" w:eastAsia="x-none"/>
        </w:rPr>
        <w:t>Članak 1</w:t>
      </w:r>
      <w:r w:rsidRPr="00343D87">
        <w:rPr>
          <w:rFonts w:eastAsia="Times New Roman" w:cstheme="minorHAnsi"/>
          <w:b/>
          <w:sz w:val="24"/>
          <w:szCs w:val="24"/>
          <w:lang w:val="en-GB" w:eastAsia="x-none"/>
        </w:rPr>
        <w:t>12</w:t>
      </w:r>
      <w:r w:rsidRPr="00343D87">
        <w:rPr>
          <w:rFonts w:eastAsia="Times New Roman" w:cstheme="minorHAnsi"/>
          <w:b/>
          <w:sz w:val="24"/>
          <w:szCs w:val="24"/>
          <w:lang w:val="x-none" w:eastAsia="x-none"/>
        </w:rPr>
        <w:t>.</w:t>
      </w:r>
    </w:p>
    <w:p w:rsidR="00343D87" w:rsidRPr="00343D87" w:rsidRDefault="00343D87" w:rsidP="00343D87">
      <w:pPr>
        <w:spacing w:after="0" w:line="240" w:lineRule="auto"/>
        <w:jc w:val="both"/>
        <w:rPr>
          <w:rFonts w:eastAsia="Comic Sans MS" w:cstheme="minorHAnsi"/>
          <w:bCs/>
          <w:iCs/>
          <w:sz w:val="24"/>
          <w:szCs w:val="24"/>
          <w:lang w:eastAsia="hr-HR"/>
        </w:rPr>
      </w:pPr>
      <w:r w:rsidRPr="00343D87">
        <w:rPr>
          <w:rFonts w:eastAsia="Times New Roman" w:cstheme="minorHAnsi"/>
          <w:sz w:val="24"/>
          <w:szCs w:val="24"/>
          <w:lang w:eastAsia="hr-HR"/>
        </w:rPr>
        <w:t xml:space="preserve">(1) </w:t>
      </w:r>
      <w:r w:rsidRPr="00343D87">
        <w:rPr>
          <w:rFonts w:eastAsia="Comic Sans MS" w:cstheme="minorHAnsi"/>
          <w:bCs/>
          <w:iCs/>
          <w:sz w:val="24"/>
          <w:szCs w:val="24"/>
          <w:lang w:eastAsia="hr-HR"/>
        </w:rPr>
        <w:t>Ovaj Pravilnik stupa na snagu istekom osmoga (8.) dana objave na oglasnoj ploči Škole.</w:t>
      </w:r>
    </w:p>
    <w:p w:rsidR="00343D87" w:rsidRPr="00343D87" w:rsidRDefault="00343D87" w:rsidP="00343D87">
      <w:pPr>
        <w:spacing w:after="0" w:line="240" w:lineRule="auto"/>
        <w:ind w:right="-113"/>
        <w:jc w:val="both"/>
        <w:rPr>
          <w:rFonts w:eastAsia="Times New Roman" w:cstheme="minorHAnsi"/>
          <w:sz w:val="24"/>
          <w:szCs w:val="24"/>
          <w:lang w:eastAsia="hr-HR"/>
        </w:rPr>
      </w:pPr>
    </w:p>
    <w:p w:rsidR="00034BB0" w:rsidRDefault="00034BB0" w:rsidP="00343D87">
      <w:pPr>
        <w:widowControl w:val="0"/>
        <w:spacing w:after="0" w:line="240" w:lineRule="auto"/>
        <w:ind w:left="4956" w:firstLine="708"/>
        <w:rPr>
          <w:rFonts w:eastAsia="Times New Roman" w:cstheme="minorHAnsi"/>
          <w:noProof/>
          <w:snapToGrid w:val="0"/>
          <w:sz w:val="24"/>
          <w:szCs w:val="24"/>
          <w:lang w:eastAsia="hr-HR"/>
        </w:rPr>
      </w:pPr>
    </w:p>
    <w:p w:rsidR="00343D87" w:rsidRPr="00343D87" w:rsidRDefault="00343D87" w:rsidP="00343D87">
      <w:pPr>
        <w:widowControl w:val="0"/>
        <w:spacing w:after="0" w:line="240" w:lineRule="auto"/>
        <w:ind w:left="4956" w:firstLine="708"/>
        <w:rPr>
          <w:rFonts w:eastAsia="Times New Roman" w:cstheme="minorHAnsi"/>
          <w:b/>
          <w:i/>
          <w:noProof/>
          <w:snapToGrid w:val="0"/>
          <w:sz w:val="24"/>
          <w:szCs w:val="24"/>
          <w:lang w:eastAsia="hr-HR"/>
        </w:rPr>
      </w:pPr>
      <w:r w:rsidRPr="00343D87">
        <w:rPr>
          <w:rFonts w:eastAsia="Times New Roman" w:cstheme="minorHAnsi"/>
          <w:noProof/>
          <w:snapToGrid w:val="0"/>
          <w:sz w:val="24"/>
          <w:szCs w:val="24"/>
          <w:lang w:eastAsia="hr-HR"/>
        </w:rPr>
        <w:t>Predsjednica Školskog odbora</w:t>
      </w:r>
      <w:r w:rsidRPr="00343D87">
        <w:rPr>
          <w:rFonts w:eastAsia="Times New Roman" w:cstheme="minorHAnsi"/>
          <w:b/>
          <w:i/>
          <w:noProof/>
          <w:snapToGrid w:val="0"/>
          <w:sz w:val="24"/>
          <w:szCs w:val="24"/>
          <w:lang w:eastAsia="hr-HR"/>
        </w:rPr>
        <w:t xml:space="preserve">                                                                         </w:t>
      </w:r>
    </w:p>
    <w:p w:rsidR="00343D87" w:rsidRPr="00343D87" w:rsidRDefault="00343D87" w:rsidP="00343D87">
      <w:pPr>
        <w:widowControl w:val="0"/>
        <w:spacing w:after="0" w:line="240" w:lineRule="auto"/>
        <w:rPr>
          <w:rFonts w:eastAsia="Times New Roman" w:cstheme="minorHAnsi"/>
          <w:noProof/>
          <w:snapToGrid w:val="0"/>
          <w:sz w:val="24"/>
          <w:szCs w:val="24"/>
          <w:lang w:eastAsia="hr-HR"/>
        </w:rPr>
      </w:pPr>
      <w:r w:rsidRPr="00343D87">
        <w:rPr>
          <w:rFonts w:eastAsia="Times New Roman" w:cstheme="minorHAnsi"/>
          <w:noProof/>
          <w:snapToGrid w:val="0"/>
          <w:sz w:val="24"/>
          <w:szCs w:val="24"/>
          <w:lang w:eastAsia="hr-HR"/>
        </w:rPr>
        <w:t xml:space="preserve">                                                                                                  </w:t>
      </w:r>
      <w:r w:rsidRPr="00343D87">
        <w:rPr>
          <w:rFonts w:eastAsia="Times New Roman" w:cstheme="minorHAnsi"/>
          <w:noProof/>
          <w:snapToGrid w:val="0"/>
          <w:sz w:val="24"/>
          <w:szCs w:val="24"/>
          <w:lang w:eastAsia="hr-HR"/>
        </w:rPr>
        <w:tab/>
        <w:t>Mirjana Lovrić, prof.</w:t>
      </w:r>
    </w:p>
    <w:p w:rsidR="00343D87" w:rsidRPr="00343D87" w:rsidRDefault="00343D87" w:rsidP="00343D87">
      <w:pPr>
        <w:widowControl w:val="0"/>
        <w:spacing w:after="0" w:line="240" w:lineRule="auto"/>
        <w:rPr>
          <w:rFonts w:eastAsia="Times New Roman" w:cstheme="minorHAnsi"/>
          <w:b/>
          <w:i/>
          <w:noProof/>
          <w:snapToGrid w:val="0"/>
          <w:sz w:val="24"/>
          <w:szCs w:val="24"/>
          <w:lang w:eastAsia="hr-HR"/>
        </w:rPr>
      </w:pPr>
    </w:p>
    <w:p w:rsidR="00343D87" w:rsidRPr="00343D87" w:rsidRDefault="00343D87" w:rsidP="00343D87">
      <w:pPr>
        <w:widowControl w:val="0"/>
        <w:spacing w:after="0" w:line="240" w:lineRule="auto"/>
        <w:rPr>
          <w:rFonts w:eastAsia="Times New Roman" w:cstheme="minorHAnsi"/>
          <w:sz w:val="24"/>
          <w:szCs w:val="24"/>
          <w:lang w:eastAsia="hr-HR"/>
        </w:rPr>
      </w:pPr>
    </w:p>
    <w:p w:rsidR="00343D87" w:rsidRPr="00343D87" w:rsidRDefault="00343D87" w:rsidP="00343D87">
      <w:pPr>
        <w:widowControl w:val="0"/>
        <w:spacing w:after="0" w:line="240" w:lineRule="auto"/>
        <w:rPr>
          <w:rFonts w:eastAsia="Times New Roman" w:cstheme="minorHAnsi"/>
          <w:sz w:val="24"/>
          <w:szCs w:val="24"/>
          <w:lang w:eastAsia="hr-HR"/>
        </w:rPr>
      </w:pPr>
      <w:r w:rsidRPr="00343D87">
        <w:rPr>
          <w:rFonts w:eastAsia="Times New Roman" w:cstheme="minorHAnsi"/>
          <w:sz w:val="24"/>
          <w:szCs w:val="24"/>
          <w:lang w:eastAsia="hr-HR"/>
        </w:rPr>
        <w:t xml:space="preserve">Ovaj Pravilnik objavljen je na oglasnoj ploči Škole dana </w:t>
      </w:r>
      <w:r w:rsidR="000440B7">
        <w:rPr>
          <w:rFonts w:eastAsia="Times New Roman" w:cstheme="minorHAnsi"/>
          <w:sz w:val="24"/>
          <w:szCs w:val="24"/>
          <w:lang w:eastAsia="hr-HR"/>
        </w:rPr>
        <w:t>16.</w:t>
      </w:r>
      <w:r w:rsidRPr="00343D87">
        <w:rPr>
          <w:rFonts w:eastAsia="Times New Roman" w:cstheme="minorHAnsi"/>
          <w:sz w:val="24"/>
          <w:szCs w:val="24"/>
          <w:lang w:eastAsia="hr-HR"/>
        </w:rPr>
        <w:t xml:space="preserve"> </w:t>
      </w:r>
      <w:r w:rsidR="000440B7">
        <w:rPr>
          <w:rFonts w:eastAsia="Times New Roman" w:cstheme="minorHAnsi"/>
          <w:sz w:val="24"/>
          <w:szCs w:val="24"/>
          <w:lang w:eastAsia="hr-HR"/>
        </w:rPr>
        <w:t>srpnja</w:t>
      </w:r>
      <w:r w:rsidRPr="00343D87">
        <w:rPr>
          <w:rFonts w:eastAsia="Times New Roman" w:cstheme="minorHAnsi"/>
          <w:sz w:val="24"/>
          <w:szCs w:val="24"/>
          <w:lang w:eastAsia="hr-HR"/>
        </w:rPr>
        <w:t xml:space="preserve"> 2024. godine i stupa na snagu dana </w:t>
      </w:r>
      <w:r w:rsidR="000440B7">
        <w:rPr>
          <w:rFonts w:eastAsia="Times New Roman" w:cstheme="minorHAnsi"/>
          <w:sz w:val="24"/>
          <w:szCs w:val="24"/>
          <w:lang w:eastAsia="hr-HR"/>
        </w:rPr>
        <w:t>25.</w:t>
      </w:r>
      <w:r w:rsidRPr="00343D87">
        <w:rPr>
          <w:rFonts w:eastAsia="Times New Roman" w:cstheme="minorHAnsi"/>
          <w:sz w:val="24"/>
          <w:szCs w:val="24"/>
          <w:lang w:eastAsia="hr-HR"/>
        </w:rPr>
        <w:t xml:space="preserve"> srpnja 2024. godine.</w:t>
      </w:r>
    </w:p>
    <w:p w:rsidR="00343D87" w:rsidRPr="00343D87" w:rsidRDefault="00343D87" w:rsidP="00343D87">
      <w:pPr>
        <w:widowControl w:val="0"/>
        <w:spacing w:after="0" w:line="240" w:lineRule="auto"/>
        <w:rPr>
          <w:rFonts w:eastAsia="Times New Roman" w:cstheme="minorHAnsi"/>
          <w:sz w:val="24"/>
          <w:szCs w:val="24"/>
          <w:lang w:eastAsia="hr-HR"/>
        </w:rPr>
      </w:pPr>
    </w:p>
    <w:p w:rsidR="00343D87" w:rsidRPr="00343D87" w:rsidRDefault="00343D87" w:rsidP="00343D87">
      <w:pPr>
        <w:widowControl w:val="0"/>
        <w:spacing w:after="0" w:line="240" w:lineRule="auto"/>
        <w:rPr>
          <w:rFonts w:eastAsia="Times New Roman" w:cstheme="minorHAnsi"/>
          <w:sz w:val="24"/>
          <w:szCs w:val="24"/>
          <w:lang w:eastAsia="hr-HR"/>
        </w:rPr>
      </w:pPr>
    </w:p>
    <w:p w:rsidR="00343D87" w:rsidRPr="00343D87" w:rsidRDefault="00343D87" w:rsidP="00343D87">
      <w:pPr>
        <w:widowControl w:val="0"/>
        <w:spacing w:after="0" w:line="240" w:lineRule="auto"/>
        <w:ind w:left="4956" w:firstLine="708"/>
        <w:rPr>
          <w:rFonts w:eastAsia="Times New Roman" w:cstheme="minorHAnsi"/>
          <w:sz w:val="24"/>
          <w:szCs w:val="24"/>
          <w:lang w:eastAsia="hr-HR"/>
        </w:rPr>
      </w:pPr>
      <w:r w:rsidRPr="00343D87">
        <w:rPr>
          <w:rFonts w:eastAsia="Times New Roman" w:cstheme="minorHAnsi"/>
          <w:sz w:val="24"/>
          <w:szCs w:val="24"/>
          <w:lang w:eastAsia="hr-HR"/>
        </w:rPr>
        <w:t>Ravnateljica</w:t>
      </w:r>
    </w:p>
    <w:p w:rsidR="00343D87" w:rsidRPr="00343D87" w:rsidRDefault="00343D87" w:rsidP="00343D87">
      <w:pPr>
        <w:widowControl w:val="0"/>
        <w:spacing w:after="0" w:line="240" w:lineRule="auto"/>
        <w:ind w:left="4956" w:firstLine="708"/>
        <w:rPr>
          <w:rFonts w:eastAsia="Times New Roman" w:cstheme="minorHAnsi"/>
          <w:noProof/>
          <w:snapToGrid w:val="0"/>
          <w:sz w:val="24"/>
          <w:szCs w:val="24"/>
          <w:u w:val="single"/>
          <w:lang w:eastAsia="hr-HR"/>
        </w:rPr>
      </w:pPr>
      <w:r w:rsidRPr="00343D87">
        <w:rPr>
          <w:rFonts w:eastAsia="Times New Roman" w:cstheme="minorHAnsi"/>
          <w:noProof/>
          <w:snapToGrid w:val="0"/>
          <w:sz w:val="24"/>
          <w:szCs w:val="24"/>
          <w:lang w:eastAsia="hr-HR"/>
        </w:rPr>
        <w:t>Margit Vrbičić, prof.</w:t>
      </w:r>
    </w:p>
    <w:p w:rsidR="00343D87" w:rsidRPr="00343D87" w:rsidRDefault="00343D87" w:rsidP="00343D87">
      <w:pPr>
        <w:widowControl w:val="0"/>
        <w:spacing w:after="0" w:line="240" w:lineRule="auto"/>
        <w:rPr>
          <w:rFonts w:eastAsia="Times New Roman" w:cstheme="minorHAnsi"/>
          <w:b/>
          <w:i/>
          <w:noProof/>
          <w:snapToGrid w:val="0"/>
          <w:sz w:val="24"/>
          <w:szCs w:val="24"/>
          <w:u w:val="single"/>
          <w:lang w:eastAsia="hr-HR"/>
        </w:rPr>
      </w:pPr>
    </w:p>
    <w:p w:rsidR="00343D87" w:rsidRPr="00343D87" w:rsidRDefault="00343D87" w:rsidP="00343D87">
      <w:pPr>
        <w:widowControl w:val="0"/>
        <w:spacing w:after="0" w:line="240" w:lineRule="auto"/>
        <w:rPr>
          <w:rFonts w:eastAsia="Times New Roman" w:cstheme="minorHAnsi"/>
          <w:noProof/>
          <w:snapToGrid w:val="0"/>
          <w:sz w:val="24"/>
          <w:szCs w:val="24"/>
          <w:u w:val="single"/>
          <w:lang w:eastAsia="hr-HR"/>
        </w:rPr>
      </w:pPr>
    </w:p>
    <w:p w:rsidR="00343D87" w:rsidRPr="00343D87" w:rsidRDefault="00343D87" w:rsidP="00343D87">
      <w:pPr>
        <w:rPr>
          <w:rFonts w:cstheme="minorHAnsi"/>
          <w:sz w:val="24"/>
          <w:szCs w:val="24"/>
        </w:rPr>
      </w:pPr>
    </w:p>
    <w:p w:rsidR="00343D87" w:rsidRPr="00343D87" w:rsidRDefault="00343D87" w:rsidP="00343D87">
      <w:pPr>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034BB0" w:rsidRDefault="00034BB0" w:rsidP="00343D87">
      <w:pPr>
        <w:spacing w:after="0"/>
        <w:rPr>
          <w:rFonts w:cstheme="minorHAnsi"/>
          <w:sz w:val="24"/>
          <w:szCs w:val="24"/>
        </w:rPr>
      </w:pPr>
    </w:p>
    <w:p w:rsidR="00343D87" w:rsidRPr="00343D87" w:rsidRDefault="00343D87" w:rsidP="00343D87">
      <w:pPr>
        <w:spacing w:after="0"/>
        <w:rPr>
          <w:rFonts w:cstheme="minorHAnsi"/>
          <w:sz w:val="24"/>
          <w:szCs w:val="24"/>
        </w:rPr>
      </w:pPr>
      <w:r w:rsidRPr="00343D87">
        <w:rPr>
          <w:rFonts w:cstheme="minorHAnsi"/>
          <w:sz w:val="24"/>
          <w:szCs w:val="24"/>
        </w:rPr>
        <w:t>OSNOVNA ŠKOLA METERIZE, ŠIBENIK</w:t>
      </w:r>
    </w:p>
    <w:p w:rsidR="00343D87" w:rsidRPr="00343D87" w:rsidRDefault="00343D87" w:rsidP="00343D87">
      <w:pPr>
        <w:spacing w:after="0"/>
        <w:rPr>
          <w:rFonts w:cstheme="minorHAnsi"/>
          <w:sz w:val="24"/>
          <w:szCs w:val="24"/>
        </w:rPr>
      </w:pPr>
      <w:r w:rsidRPr="00343D87">
        <w:rPr>
          <w:rFonts w:cstheme="minorHAnsi"/>
          <w:sz w:val="24"/>
          <w:szCs w:val="24"/>
        </w:rPr>
        <w:t>PUT KROZ METERIZE 48</w:t>
      </w:r>
    </w:p>
    <w:p w:rsidR="00343D87" w:rsidRPr="00343D87" w:rsidRDefault="00343D87" w:rsidP="00343D87">
      <w:pPr>
        <w:spacing w:after="0"/>
        <w:rPr>
          <w:rFonts w:cstheme="minorHAnsi"/>
          <w:sz w:val="24"/>
          <w:szCs w:val="24"/>
        </w:rPr>
      </w:pPr>
      <w:r w:rsidRPr="00343D87">
        <w:rPr>
          <w:rFonts w:cstheme="minorHAnsi"/>
          <w:sz w:val="24"/>
          <w:szCs w:val="24"/>
        </w:rPr>
        <w:t>KLASA: 011-05/24-01/1</w:t>
      </w:r>
    </w:p>
    <w:p w:rsidR="00343D87" w:rsidRPr="00343D87" w:rsidRDefault="00343D87" w:rsidP="00343D87">
      <w:pPr>
        <w:spacing w:after="0"/>
        <w:rPr>
          <w:rFonts w:cstheme="minorHAnsi"/>
          <w:sz w:val="24"/>
          <w:szCs w:val="24"/>
        </w:rPr>
      </w:pPr>
      <w:r w:rsidRPr="00343D87">
        <w:rPr>
          <w:rFonts w:cstheme="minorHAnsi"/>
          <w:sz w:val="24"/>
          <w:szCs w:val="24"/>
        </w:rPr>
        <w:t>URBROJ: 2182-1-41-01-24-01</w:t>
      </w:r>
    </w:p>
    <w:p w:rsidR="00343D87" w:rsidRPr="00343D87" w:rsidRDefault="00343D87" w:rsidP="00343D87">
      <w:pPr>
        <w:spacing w:after="0"/>
        <w:rPr>
          <w:rFonts w:cstheme="minorHAnsi"/>
          <w:sz w:val="24"/>
          <w:szCs w:val="24"/>
        </w:rPr>
      </w:pPr>
      <w:r w:rsidRPr="00343D87">
        <w:rPr>
          <w:rFonts w:cstheme="minorHAnsi"/>
          <w:sz w:val="24"/>
          <w:szCs w:val="24"/>
        </w:rPr>
        <w:t xml:space="preserve">Šibenik, </w:t>
      </w:r>
      <w:r w:rsidR="00006BAD">
        <w:rPr>
          <w:rFonts w:cstheme="minorHAnsi"/>
          <w:sz w:val="24"/>
          <w:szCs w:val="24"/>
        </w:rPr>
        <w:t>15. srpnja</w:t>
      </w:r>
      <w:r w:rsidRPr="00343D87">
        <w:rPr>
          <w:rFonts w:cstheme="minorHAnsi"/>
          <w:sz w:val="24"/>
          <w:szCs w:val="24"/>
        </w:rPr>
        <w:t xml:space="preserve"> 2024.</w:t>
      </w:r>
    </w:p>
    <w:p w:rsidR="00343D87" w:rsidRPr="00343D87" w:rsidRDefault="00343D87" w:rsidP="00343D87">
      <w:pPr>
        <w:rPr>
          <w:rFonts w:cstheme="minorHAnsi"/>
          <w:sz w:val="24"/>
          <w:szCs w:val="24"/>
        </w:rPr>
      </w:pPr>
    </w:p>
    <w:p w:rsidR="00343D87" w:rsidRPr="00343D87" w:rsidRDefault="00343D87" w:rsidP="00343D87">
      <w:pPr>
        <w:spacing w:after="0"/>
        <w:rPr>
          <w:rFonts w:cstheme="minorHAnsi"/>
          <w:sz w:val="24"/>
          <w:szCs w:val="24"/>
        </w:rPr>
      </w:pPr>
    </w:p>
    <w:p w:rsidR="00343D87" w:rsidRPr="00343D87" w:rsidRDefault="00343D87" w:rsidP="00343D87">
      <w:pPr>
        <w:spacing w:after="0"/>
        <w:rPr>
          <w:rFonts w:cstheme="minorHAnsi"/>
          <w:sz w:val="24"/>
          <w:szCs w:val="24"/>
        </w:rPr>
      </w:pPr>
      <w:r w:rsidRPr="00343D87">
        <w:rPr>
          <w:rFonts w:cstheme="minorHAnsi"/>
          <w:sz w:val="24"/>
          <w:szCs w:val="24"/>
        </w:rPr>
        <w:t>Sukladno člancima 3. i 4. Pravilnika o načinu objave Pravilnika o radu (NN br. 146/14)</w:t>
      </w:r>
    </w:p>
    <w:p w:rsidR="00343D87" w:rsidRPr="00343D87" w:rsidRDefault="00343D87" w:rsidP="00343D87">
      <w:pPr>
        <w:spacing w:after="0"/>
        <w:rPr>
          <w:rFonts w:cstheme="minorHAnsi"/>
          <w:sz w:val="24"/>
          <w:szCs w:val="24"/>
        </w:rPr>
      </w:pPr>
      <w:r w:rsidRPr="00343D87">
        <w:rPr>
          <w:rFonts w:cstheme="minorHAnsi"/>
          <w:sz w:val="24"/>
          <w:szCs w:val="24"/>
        </w:rPr>
        <w:t xml:space="preserve">ravnateljica Osnovne škole </w:t>
      </w:r>
      <w:proofErr w:type="spellStart"/>
      <w:r w:rsidRPr="00343D87">
        <w:rPr>
          <w:rFonts w:cstheme="minorHAnsi"/>
          <w:sz w:val="24"/>
          <w:szCs w:val="24"/>
        </w:rPr>
        <w:t>Meterize</w:t>
      </w:r>
      <w:proofErr w:type="spellEnd"/>
      <w:r w:rsidRPr="00343D87">
        <w:rPr>
          <w:rFonts w:cstheme="minorHAnsi"/>
          <w:sz w:val="24"/>
          <w:szCs w:val="24"/>
        </w:rPr>
        <w:t>, Šibenik donosi</w:t>
      </w:r>
    </w:p>
    <w:p w:rsidR="00343D87" w:rsidRPr="00343D87" w:rsidRDefault="00343D87" w:rsidP="00343D87">
      <w:pPr>
        <w:rPr>
          <w:rFonts w:cstheme="minorHAnsi"/>
          <w:sz w:val="24"/>
          <w:szCs w:val="24"/>
        </w:rPr>
      </w:pPr>
    </w:p>
    <w:p w:rsidR="00343D87" w:rsidRPr="00343D87" w:rsidRDefault="00343D87" w:rsidP="00343D87">
      <w:pPr>
        <w:rPr>
          <w:rFonts w:cstheme="minorHAnsi"/>
          <w:sz w:val="24"/>
          <w:szCs w:val="24"/>
        </w:rPr>
      </w:pPr>
    </w:p>
    <w:p w:rsidR="00343D87" w:rsidRPr="00343D87" w:rsidRDefault="00343D87" w:rsidP="00EB6AC8">
      <w:pPr>
        <w:spacing w:after="0"/>
        <w:jc w:val="center"/>
        <w:rPr>
          <w:rFonts w:cstheme="minorHAnsi"/>
          <w:sz w:val="24"/>
          <w:szCs w:val="24"/>
        </w:rPr>
      </w:pPr>
      <w:r w:rsidRPr="00343D87">
        <w:rPr>
          <w:rFonts w:cstheme="minorHAnsi"/>
          <w:sz w:val="24"/>
          <w:szCs w:val="24"/>
        </w:rPr>
        <w:t>ODLUKU</w:t>
      </w:r>
    </w:p>
    <w:p w:rsidR="00343D87" w:rsidRPr="00343D87" w:rsidRDefault="00343D87" w:rsidP="00EB6AC8">
      <w:pPr>
        <w:spacing w:after="0"/>
        <w:jc w:val="center"/>
        <w:rPr>
          <w:rFonts w:cstheme="minorHAnsi"/>
          <w:sz w:val="24"/>
          <w:szCs w:val="24"/>
        </w:rPr>
      </w:pPr>
      <w:r w:rsidRPr="00343D87">
        <w:rPr>
          <w:rFonts w:cstheme="minorHAnsi"/>
          <w:sz w:val="24"/>
          <w:szCs w:val="24"/>
        </w:rPr>
        <w:t xml:space="preserve">o </w:t>
      </w:r>
    </w:p>
    <w:p w:rsidR="00343D87" w:rsidRPr="00343D87" w:rsidRDefault="00343D87" w:rsidP="00EB6AC8">
      <w:pPr>
        <w:spacing w:after="0"/>
        <w:jc w:val="center"/>
        <w:rPr>
          <w:rFonts w:cstheme="minorHAnsi"/>
          <w:sz w:val="24"/>
          <w:szCs w:val="24"/>
        </w:rPr>
      </w:pPr>
      <w:r w:rsidRPr="00343D87">
        <w:rPr>
          <w:rFonts w:cstheme="minorHAnsi"/>
          <w:sz w:val="24"/>
          <w:szCs w:val="24"/>
        </w:rPr>
        <w:t>objavi Pravilnika o radu</w:t>
      </w:r>
    </w:p>
    <w:p w:rsidR="00343D87" w:rsidRPr="00343D87" w:rsidRDefault="00343D87" w:rsidP="00343D87">
      <w:pPr>
        <w:rPr>
          <w:rFonts w:cstheme="minorHAnsi"/>
          <w:sz w:val="24"/>
          <w:szCs w:val="24"/>
        </w:rPr>
      </w:pPr>
    </w:p>
    <w:p w:rsidR="00343D87" w:rsidRPr="00343D87" w:rsidRDefault="00343D87" w:rsidP="00343D87">
      <w:pPr>
        <w:ind w:left="705" w:hanging="705"/>
        <w:rPr>
          <w:rFonts w:cstheme="minorHAnsi"/>
          <w:sz w:val="24"/>
          <w:szCs w:val="24"/>
        </w:rPr>
      </w:pPr>
      <w:r w:rsidRPr="00343D87">
        <w:rPr>
          <w:rFonts w:cstheme="minorHAnsi"/>
          <w:sz w:val="24"/>
          <w:szCs w:val="24"/>
        </w:rPr>
        <w:t>1.</w:t>
      </w:r>
      <w:r w:rsidRPr="00343D87">
        <w:rPr>
          <w:rFonts w:cstheme="minorHAnsi"/>
          <w:sz w:val="24"/>
          <w:szCs w:val="24"/>
        </w:rPr>
        <w:tab/>
        <w:t xml:space="preserve">Školski odbor Osnovne škole </w:t>
      </w:r>
      <w:proofErr w:type="spellStart"/>
      <w:r w:rsidRPr="00343D87">
        <w:rPr>
          <w:rFonts w:cstheme="minorHAnsi"/>
          <w:sz w:val="24"/>
          <w:szCs w:val="24"/>
        </w:rPr>
        <w:t>Meterize</w:t>
      </w:r>
      <w:proofErr w:type="spellEnd"/>
      <w:r w:rsidRPr="00343D87">
        <w:rPr>
          <w:rFonts w:cstheme="minorHAnsi"/>
          <w:sz w:val="24"/>
          <w:szCs w:val="24"/>
        </w:rPr>
        <w:t xml:space="preserve">, Šibenik donio je Pravilnik o radu na sjednici održanoj dana </w:t>
      </w:r>
      <w:r w:rsidR="00035D7A">
        <w:rPr>
          <w:rFonts w:cstheme="minorHAnsi"/>
          <w:sz w:val="24"/>
          <w:szCs w:val="24"/>
        </w:rPr>
        <w:t>15. srpnja</w:t>
      </w:r>
      <w:r w:rsidRPr="00343D87">
        <w:rPr>
          <w:rFonts w:cstheme="minorHAnsi"/>
          <w:sz w:val="24"/>
          <w:szCs w:val="24"/>
        </w:rPr>
        <w:t xml:space="preserve"> 2024.. godine.</w:t>
      </w:r>
    </w:p>
    <w:p w:rsidR="00343D87" w:rsidRPr="00343D87" w:rsidRDefault="00343D87" w:rsidP="00343D87">
      <w:pPr>
        <w:ind w:left="705" w:hanging="705"/>
        <w:rPr>
          <w:rFonts w:cstheme="minorHAnsi"/>
          <w:sz w:val="24"/>
          <w:szCs w:val="24"/>
        </w:rPr>
      </w:pPr>
      <w:r w:rsidRPr="00343D87">
        <w:rPr>
          <w:rFonts w:cstheme="minorHAnsi"/>
          <w:sz w:val="24"/>
          <w:szCs w:val="24"/>
        </w:rPr>
        <w:t>2.</w:t>
      </w:r>
      <w:r w:rsidRPr="00343D87">
        <w:rPr>
          <w:rFonts w:cstheme="minorHAnsi"/>
          <w:sz w:val="24"/>
          <w:szCs w:val="24"/>
        </w:rPr>
        <w:tab/>
        <w:t xml:space="preserve">Pravilnik o radu biti će objavljen na oglasnoj ploči dana </w:t>
      </w:r>
      <w:r w:rsidR="00035D7A">
        <w:rPr>
          <w:rFonts w:cstheme="minorHAnsi"/>
          <w:sz w:val="24"/>
          <w:szCs w:val="24"/>
        </w:rPr>
        <w:t xml:space="preserve">16. srpnja </w:t>
      </w:r>
      <w:r w:rsidRPr="00343D87">
        <w:rPr>
          <w:rFonts w:cstheme="minorHAnsi"/>
          <w:sz w:val="24"/>
          <w:szCs w:val="24"/>
        </w:rPr>
        <w:t>2024. godine a stupa na snagu istekom osmog (8.) dana od dana objave.</w:t>
      </w:r>
    </w:p>
    <w:p w:rsidR="00343D87" w:rsidRPr="00343D87" w:rsidRDefault="00343D87" w:rsidP="00343D87">
      <w:pPr>
        <w:ind w:left="705" w:hanging="705"/>
        <w:rPr>
          <w:rFonts w:cstheme="minorHAnsi"/>
          <w:sz w:val="24"/>
          <w:szCs w:val="24"/>
        </w:rPr>
      </w:pPr>
      <w:r w:rsidRPr="00343D87">
        <w:rPr>
          <w:rFonts w:cstheme="minorHAnsi"/>
          <w:sz w:val="24"/>
          <w:szCs w:val="24"/>
        </w:rPr>
        <w:t>3.</w:t>
      </w:r>
      <w:r w:rsidRPr="00343D87">
        <w:rPr>
          <w:rFonts w:cstheme="minorHAnsi"/>
          <w:sz w:val="24"/>
          <w:szCs w:val="24"/>
        </w:rPr>
        <w:tab/>
        <w:t>Nakon stupanja na snagu, istoga dana Pravilnik o radu biti će objavljen na  mrežnim stranicama školske ustanove.</w:t>
      </w:r>
    </w:p>
    <w:p w:rsidR="00343D87" w:rsidRPr="00343D87" w:rsidRDefault="00343D87" w:rsidP="00343D87">
      <w:pPr>
        <w:ind w:left="705" w:hanging="705"/>
        <w:rPr>
          <w:rFonts w:cstheme="minorHAnsi"/>
          <w:sz w:val="24"/>
          <w:szCs w:val="24"/>
        </w:rPr>
      </w:pPr>
      <w:r w:rsidRPr="00343D87">
        <w:rPr>
          <w:rFonts w:cstheme="minorHAnsi"/>
          <w:sz w:val="24"/>
          <w:szCs w:val="24"/>
        </w:rPr>
        <w:t>4.</w:t>
      </w:r>
      <w:r w:rsidRPr="00343D87">
        <w:rPr>
          <w:rFonts w:cstheme="minorHAnsi"/>
          <w:sz w:val="24"/>
          <w:szCs w:val="24"/>
        </w:rPr>
        <w:tab/>
        <w:t>Na zahtjev radnika i o trošku radnika ravnatelj/</w:t>
      </w:r>
      <w:proofErr w:type="spellStart"/>
      <w:r w:rsidRPr="00343D87">
        <w:rPr>
          <w:rFonts w:cstheme="minorHAnsi"/>
          <w:sz w:val="24"/>
          <w:szCs w:val="24"/>
        </w:rPr>
        <w:t>ica</w:t>
      </w:r>
      <w:proofErr w:type="spellEnd"/>
      <w:r w:rsidRPr="00343D87">
        <w:rPr>
          <w:rFonts w:cstheme="minorHAnsi"/>
          <w:sz w:val="24"/>
          <w:szCs w:val="24"/>
        </w:rPr>
        <w:t xml:space="preserve"> je dužan radniku omogućiti izradu preslike Pravilnika o radu.  </w:t>
      </w:r>
    </w:p>
    <w:p w:rsidR="00343D87" w:rsidRPr="00343D87" w:rsidRDefault="00343D87" w:rsidP="00343D87">
      <w:pPr>
        <w:ind w:left="705" w:hanging="705"/>
        <w:rPr>
          <w:rFonts w:cstheme="minorHAnsi"/>
          <w:sz w:val="24"/>
          <w:szCs w:val="24"/>
        </w:rPr>
      </w:pPr>
      <w:r w:rsidRPr="00343D87">
        <w:rPr>
          <w:rFonts w:cstheme="minorHAnsi"/>
          <w:sz w:val="24"/>
          <w:szCs w:val="24"/>
        </w:rPr>
        <w:t>5.</w:t>
      </w:r>
      <w:r w:rsidRPr="00343D87">
        <w:rPr>
          <w:rFonts w:cstheme="minorHAnsi"/>
          <w:sz w:val="24"/>
          <w:szCs w:val="24"/>
        </w:rPr>
        <w:tab/>
        <w:t xml:space="preserve">Ova Odluka objavljuje se na oglasnoj ploči Osnovne škole </w:t>
      </w:r>
      <w:proofErr w:type="spellStart"/>
      <w:r w:rsidRPr="00343D87">
        <w:rPr>
          <w:rFonts w:cstheme="minorHAnsi"/>
          <w:sz w:val="24"/>
          <w:szCs w:val="24"/>
        </w:rPr>
        <w:t>Meterize</w:t>
      </w:r>
      <w:proofErr w:type="spellEnd"/>
      <w:r w:rsidRPr="00343D87">
        <w:rPr>
          <w:rFonts w:cstheme="minorHAnsi"/>
          <w:sz w:val="24"/>
          <w:szCs w:val="24"/>
        </w:rPr>
        <w:t>, Šibenik.</w:t>
      </w:r>
    </w:p>
    <w:p w:rsidR="00343D87" w:rsidRPr="00343D87" w:rsidRDefault="00343D87" w:rsidP="00343D87">
      <w:pPr>
        <w:rPr>
          <w:rFonts w:cstheme="minorHAnsi"/>
          <w:sz w:val="24"/>
          <w:szCs w:val="24"/>
        </w:rPr>
      </w:pPr>
    </w:p>
    <w:p w:rsidR="00343D87" w:rsidRPr="00343D87" w:rsidRDefault="00343D87" w:rsidP="00343D87">
      <w:pPr>
        <w:ind w:left="6372" w:firstLine="708"/>
        <w:rPr>
          <w:rFonts w:cstheme="minorHAnsi"/>
          <w:sz w:val="24"/>
          <w:szCs w:val="24"/>
        </w:rPr>
      </w:pPr>
      <w:r w:rsidRPr="00343D87">
        <w:rPr>
          <w:rFonts w:cstheme="minorHAnsi"/>
          <w:sz w:val="24"/>
          <w:szCs w:val="24"/>
        </w:rPr>
        <w:t>Ravnateljica:</w:t>
      </w:r>
    </w:p>
    <w:p w:rsidR="00343D87" w:rsidRPr="00343D87" w:rsidRDefault="00343D87" w:rsidP="00343D87">
      <w:pPr>
        <w:ind w:left="6372" w:firstLine="708"/>
        <w:rPr>
          <w:rFonts w:cstheme="minorHAnsi"/>
          <w:sz w:val="24"/>
          <w:szCs w:val="24"/>
        </w:rPr>
      </w:pPr>
      <w:proofErr w:type="spellStart"/>
      <w:r w:rsidRPr="00343D87">
        <w:rPr>
          <w:rFonts w:cstheme="minorHAnsi"/>
          <w:sz w:val="24"/>
          <w:szCs w:val="24"/>
        </w:rPr>
        <w:t>Margit</w:t>
      </w:r>
      <w:proofErr w:type="spellEnd"/>
      <w:r w:rsidRPr="00343D87">
        <w:rPr>
          <w:rFonts w:cstheme="minorHAnsi"/>
          <w:sz w:val="24"/>
          <w:szCs w:val="24"/>
        </w:rPr>
        <w:t xml:space="preserve"> </w:t>
      </w:r>
      <w:proofErr w:type="spellStart"/>
      <w:r w:rsidRPr="00343D87">
        <w:rPr>
          <w:rFonts w:cstheme="minorHAnsi"/>
          <w:sz w:val="24"/>
          <w:szCs w:val="24"/>
        </w:rPr>
        <w:t>Vrbičić</w:t>
      </w:r>
      <w:proofErr w:type="spellEnd"/>
      <w:r w:rsidRPr="00343D87">
        <w:rPr>
          <w:rFonts w:cstheme="minorHAnsi"/>
          <w:sz w:val="24"/>
          <w:szCs w:val="24"/>
        </w:rPr>
        <w:t>, prof.</w:t>
      </w:r>
    </w:p>
    <w:p w:rsidR="00157631" w:rsidRDefault="00157631"/>
    <w:sectPr w:rsidR="00157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21002A87" w:usb1="00000000" w:usb2="00000000" w:usb3="00000000" w:csb0="0001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134E"/>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1" w15:restartNumberingAfterBreak="0">
    <w:nsid w:val="0A285206"/>
    <w:multiLevelType w:val="hybridMultilevel"/>
    <w:tmpl w:val="D4903E76"/>
    <w:lvl w:ilvl="0" w:tplc="27EC0BA4">
      <w:start w:val="17"/>
      <w:numFmt w:val="bullet"/>
      <w:lvlText w:val="-"/>
      <w:lvlJc w:val="left"/>
      <w:pPr>
        <w:ind w:left="720" w:hanging="360"/>
      </w:pPr>
      <w:rPr>
        <w:rFonts w:ascii="Times New Roman" w:eastAsia="Times New Roman" w:hAnsi="Times New Roman" w:cs="Times New Roman" w:hint="default"/>
        <w:color w:val="000000"/>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155AE"/>
    <w:multiLevelType w:val="hybridMultilevel"/>
    <w:tmpl w:val="84C273F0"/>
    <w:lvl w:ilvl="0" w:tplc="041A0005">
      <w:start w:val="1"/>
      <w:numFmt w:val="bullet"/>
      <w:lvlText w:val=""/>
      <w:lvlJc w:val="left"/>
      <w:pPr>
        <w:ind w:left="1128" w:hanging="360"/>
      </w:pPr>
      <w:rPr>
        <w:rFonts w:ascii="Wingdings" w:hAnsi="Wingdings" w:hint="default"/>
      </w:rPr>
    </w:lvl>
    <w:lvl w:ilvl="1" w:tplc="041A0003" w:tentative="1">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3" w15:restartNumberingAfterBreak="0">
    <w:nsid w:val="0D31482A"/>
    <w:multiLevelType w:val="hybridMultilevel"/>
    <w:tmpl w:val="113EBFEA"/>
    <w:lvl w:ilvl="0" w:tplc="0910E480">
      <w:start w:val="1"/>
      <w:numFmt w:val="bullet"/>
      <w:pStyle w:val="Kockicanova"/>
      <w:lvlText w:val=""/>
      <w:lvlJc w:val="left"/>
      <w:pPr>
        <w:ind w:left="1440" w:hanging="360"/>
      </w:pPr>
      <w:rPr>
        <w:rFonts w:ascii="Wingdings" w:hAnsi="Wingdings" w:hint="default"/>
        <w:color w:val="auto"/>
      </w:rPr>
    </w:lvl>
    <w:lvl w:ilvl="1" w:tplc="C71885B8">
      <w:numFmt w:val="bullet"/>
      <w:lvlText w:val="-"/>
      <w:lvlJc w:val="left"/>
      <w:pPr>
        <w:ind w:left="2160" w:hanging="360"/>
      </w:pPr>
      <w:rPr>
        <w:rFonts w:ascii="Times New Roman" w:eastAsia="Times New Roman" w:hAnsi="Times New Roman" w:cs="Times New Roman"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D505EA2"/>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5" w15:restartNumberingAfterBreak="0">
    <w:nsid w:val="0D8722F6"/>
    <w:multiLevelType w:val="hybridMultilevel"/>
    <w:tmpl w:val="FED4BFD8"/>
    <w:lvl w:ilvl="0" w:tplc="AC945FEE">
      <w:start w:val="1"/>
      <w:numFmt w:val="decimal"/>
      <w:lvlText w:val="%1."/>
      <w:lvlJc w:val="left"/>
      <w:pPr>
        <w:tabs>
          <w:tab w:val="num" w:pos="1174"/>
        </w:tabs>
        <w:ind w:left="1174" w:hanging="454"/>
      </w:pPr>
    </w:lvl>
    <w:lvl w:ilvl="1" w:tplc="9B22D4E0">
      <w:start w:val="1"/>
      <w:numFmt w:val="decimal"/>
      <w:lvlText w:val="%2."/>
      <w:lvlJc w:val="left"/>
      <w:pPr>
        <w:tabs>
          <w:tab w:val="num" w:pos="1440"/>
        </w:tabs>
        <w:ind w:left="1440" w:hanging="360"/>
      </w:pPr>
    </w:lvl>
    <w:lvl w:ilvl="2" w:tplc="33EA021A">
      <w:start w:val="1"/>
      <w:numFmt w:val="decimal"/>
      <w:lvlText w:val="%3."/>
      <w:lvlJc w:val="left"/>
      <w:pPr>
        <w:tabs>
          <w:tab w:val="num" w:pos="2160"/>
        </w:tabs>
        <w:ind w:left="2160" w:hanging="360"/>
      </w:pPr>
    </w:lvl>
    <w:lvl w:ilvl="3" w:tplc="DC4852DC">
      <w:start w:val="1"/>
      <w:numFmt w:val="decimal"/>
      <w:lvlText w:val="%4."/>
      <w:lvlJc w:val="left"/>
      <w:pPr>
        <w:tabs>
          <w:tab w:val="num" w:pos="2880"/>
        </w:tabs>
        <w:ind w:left="2880" w:hanging="360"/>
      </w:pPr>
    </w:lvl>
    <w:lvl w:ilvl="4" w:tplc="447EF74E">
      <w:start w:val="1"/>
      <w:numFmt w:val="decimal"/>
      <w:lvlText w:val="%5."/>
      <w:lvlJc w:val="left"/>
      <w:pPr>
        <w:tabs>
          <w:tab w:val="num" w:pos="3600"/>
        </w:tabs>
        <w:ind w:left="3600" w:hanging="360"/>
      </w:pPr>
    </w:lvl>
    <w:lvl w:ilvl="5" w:tplc="1BB2E5E6">
      <w:start w:val="1"/>
      <w:numFmt w:val="decimal"/>
      <w:lvlText w:val="%6."/>
      <w:lvlJc w:val="left"/>
      <w:pPr>
        <w:tabs>
          <w:tab w:val="num" w:pos="4320"/>
        </w:tabs>
        <w:ind w:left="4320" w:hanging="360"/>
      </w:pPr>
    </w:lvl>
    <w:lvl w:ilvl="6" w:tplc="3240173C">
      <w:start w:val="1"/>
      <w:numFmt w:val="decimal"/>
      <w:lvlText w:val="%7."/>
      <w:lvlJc w:val="left"/>
      <w:pPr>
        <w:tabs>
          <w:tab w:val="num" w:pos="5040"/>
        </w:tabs>
        <w:ind w:left="5040" w:hanging="360"/>
      </w:pPr>
    </w:lvl>
    <w:lvl w:ilvl="7" w:tplc="BE843DF4">
      <w:start w:val="1"/>
      <w:numFmt w:val="decimal"/>
      <w:lvlText w:val="%8."/>
      <w:lvlJc w:val="left"/>
      <w:pPr>
        <w:tabs>
          <w:tab w:val="num" w:pos="5760"/>
        </w:tabs>
        <w:ind w:left="5760" w:hanging="360"/>
      </w:pPr>
    </w:lvl>
    <w:lvl w:ilvl="8" w:tplc="3BFECC18">
      <w:start w:val="1"/>
      <w:numFmt w:val="decimal"/>
      <w:lvlText w:val="%9."/>
      <w:lvlJc w:val="left"/>
      <w:pPr>
        <w:tabs>
          <w:tab w:val="num" w:pos="6480"/>
        </w:tabs>
        <w:ind w:left="6480" w:hanging="360"/>
      </w:pPr>
    </w:lvl>
  </w:abstractNum>
  <w:abstractNum w:abstractNumId="6" w15:restartNumberingAfterBreak="0">
    <w:nsid w:val="177754BE"/>
    <w:multiLevelType w:val="hybridMultilevel"/>
    <w:tmpl w:val="B360DA24"/>
    <w:lvl w:ilvl="0" w:tplc="58307DB2">
      <w:start w:val="1"/>
      <w:numFmt w:val="bullet"/>
      <w:lvlText w:val=""/>
      <w:lvlJc w:val="left"/>
      <w:pPr>
        <w:ind w:left="1068" w:hanging="360"/>
      </w:pPr>
      <w:rPr>
        <w:rFonts w:ascii="Wingdings" w:hAnsi="Wingdings" w:hint="default"/>
        <w:color w:val="auto"/>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1A0A3961"/>
    <w:multiLevelType w:val="hybridMultilevel"/>
    <w:tmpl w:val="568A4802"/>
    <w:lvl w:ilvl="0" w:tplc="A66A9D1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B5838FB"/>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9" w15:restartNumberingAfterBreak="0">
    <w:nsid w:val="241978F5"/>
    <w:multiLevelType w:val="hybridMultilevel"/>
    <w:tmpl w:val="E05263A2"/>
    <w:lvl w:ilvl="0" w:tplc="078E0F4E">
      <w:start w:val="1"/>
      <w:numFmt w:val="decimal"/>
      <w:lvlText w:val="%1."/>
      <w:lvlJc w:val="left"/>
      <w:pPr>
        <w:tabs>
          <w:tab w:val="num" w:pos="1174"/>
        </w:tabs>
        <w:ind w:left="1174" w:hanging="454"/>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25363CE8"/>
    <w:multiLevelType w:val="hybridMultilevel"/>
    <w:tmpl w:val="B40CD81A"/>
    <w:lvl w:ilvl="0" w:tplc="58307DB2">
      <w:start w:val="1"/>
      <w:numFmt w:val="bullet"/>
      <w:lvlText w:val=""/>
      <w:lvlJc w:val="left"/>
      <w:pPr>
        <w:ind w:left="1068" w:hanging="360"/>
      </w:pPr>
      <w:rPr>
        <w:rFonts w:ascii="Wingdings" w:hAnsi="Wingdings" w:hint="default"/>
        <w:color w:val="auto"/>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281E47EA"/>
    <w:multiLevelType w:val="multilevel"/>
    <w:tmpl w:val="F96C5D14"/>
    <w:lvl w:ilvl="0">
      <w:start w:val="5"/>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rPr>
        <w:rFonts w:hint="default"/>
      </w:rPr>
    </w:lvl>
    <w:lvl w:ilvl="2">
      <w:start w:val="1"/>
      <w:numFmt w:val="lowerRoman"/>
      <w:lvlText w:val="%3."/>
      <w:lvlJc w:val="right"/>
      <w:pPr>
        <w:tabs>
          <w:tab w:val="num" w:pos="3011"/>
        </w:tabs>
        <w:ind w:left="3011" w:hanging="180"/>
      </w:pPr>
      <w:rPr>
        <w:rFonts w:hint="default"/>
      </w:rPr>
    </w:lvl>
    <w:lvl w:ilvl="3">
      <w:start w:val="1"/>
      <w:numFmt w:val="decimal"/>
      <w:lvlText w:val="%4."/>
      <w:lvlJc w:val="left"/>
      <w:pPr>
        <w:tabs>
          <w:tab w:val="num" w:pos="3731"/>
        </w:tabs>
        <w:ind w:left="3731" w:hanging="360"/>
      </w:pPr>
      <w:rPr>
        <w:rFonts w:hint="default"/>
      </w:rPr>
    </w:lvl>
    <w:lvl w:ilvl="4">
      <w:start w:val="1"/>
      <w:numFmt w:val="lowerLetter"/>
      <w:lvlText w:val="%5."/>
      <w:lvlJc w:val="left"/>
      <w:pPr>
        <w:tabs>
          <w:tab w:val="num" w:pos="4451"/>
        </w:tabs>
        <w:ind w:left="4451" w:hanging="360"/>
      </w:pPr>
      <w:rPr>
        <w:rFonts w:hint="default"/>
      </w:rPr>
    </w:lvl>
    <w:lvl w:ilvl="5">
      <w:start w:val="1"/>
      <w:numFmt w:val="lowerRoman"/>
      <w:lvlText w:val="%6."/>
      <w:lvlJc w:val="right"/>
      <w:pPr>
        <w:tabs>
          <w:tab w:val="num" w:pos="5171"/>
        </w:tabs>
        <w:ind w:left="5171" w:hanging="180"/>
      </w:pPr>
      <w:rPr>
        <w:rFonts w:hint="default"/>
      </w:rPr>
    </w:lvl>
    <w:lvl w:ilvl="6">
      <w:start w:val="1"/>
      <w:numFmt w:val="decimal"/>
      <w:lvlText w:val="%7."/>
      <w:lvlJc w:val="left"/>
      <w:pPr>
        <w:tabs>
          <w:tab w:val="num" w:pos="5891"/>
        </w:tabs>
        <w:ind w:left="5891" w:hanging="360"/>
      </w:pPr>
      <w:rPr>
        <w:rFonts w:hint="default"/>
      </w:rPr>
    </w:lvl>
    <w:lvl w:ilvl="7">
      <w:start w:val="1"/>
      <w:numFmt w:val="lowerLetter"/>
      <w:lvlText w:val="%8."/>
      <w:lvlJc w:val="left"/>
      <w:pPr>
        <w:tabs>
          <w:tab w:val="num" w:pos="6611"/>
        </w:tabs>
        <w:ind w:left="6611" w:hanging="360"/>
      </w:pPr>
      <w:rPr>
        <w:rFonts w:hint="default"/>
      </w:rPr>
    </w:lvl>
    <w:lvl w:ilvl="8">
      <w:start w:val="1"/>
      <w:numFmt w:val="lowerRoman"/>
      <w:lvlText w:val="%9."/>
      <w:lvlJc w:val="right"/>
      <w:pPr>
        <w:tabs>
          <w:tab w:val="num" w:pos="7331"/>
        </w:tabs>
        <w:ind w:left="7331" w:hanging="180"/>
      </w:pPr>
      <w:rPr>
        <w:rFonts w:hint="default"/>
      </w:rPr>
    </w:lvl>
  </w:abstractNum>
  <w:abstractNum w:abstractNumId="12" w15:restartNumberingAfterBreak="0">
    <w:nsid w:val="28451661"/>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13" w15:restartNumberingAfterBreak="0">
    <w:nsid w:val="285636E4"/>
    <w:multiLevelType w:val="hybridMultilevel"/>
    <w:tmpl w:val="376C9DDC"/>
    <w:lvl w:ilvl="0" w:tplc="8A16DDB0">
      <w:start w:val="30"/>
      <w:numFmt w:val="bullet"/>
      <w:lvlText w:val="-"/>
      <w:lvlJc w:val="left"/>
      <w:pPr>
        <w:ind w:left="768" w:hanging="360"/>
      </w:pPr>
      <w:rPr>
        <w:rFonts w:ascii="Arial" w:eastAsia="Times New Roman" w:hAnsi="Arial" w:cs="Arial"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14" w15:restartNumberingAfterBreak="0">
    <w:nsid w:val="2CF621F1"/>
    <w:multiLevelType w:val="hybridMultilevel"/>
    <w:tmpl w:val="E116BF76"/>
    <w:lvl w:ilvl="0" w:tplc="37342D86">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9D5749"/>
    <w:multiLevelType w:val="hybridMultilevel"/>
    <w:tmpl w:val="16F63550"/>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2FBF7016"/>
    <w:multiLevelType w:val="hybridMultilevel"/>
    <w:tmpl w:val="720EE5EE"/>
    <w:lvl w:ilvl="0" w:tplc="08090017">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5D3E81"/>
    <w:multiLevelType w:val="hybridMultilevel"/>
    <w:tmpl w:val="3910A286"/>
    <w:lvl w:ilvl="0" w:tplc="5A34EE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95B0B68"/>
    <w:multiLevelType w:val="hybridMultilevel"/>
    <w:tmpl w:val="7DACA1F8"/>
    <w:lvl w:ilvl="0" w:tplc="0809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D3715D9"/>
    <w:multiLevelType w:val="hybridMultilevel"/>
    <w:tmpl w:val="E05263A2"/>
    <w:lvl w:ilvl="0" w:tplc="078E0F4E">
      <w:start w:val="1"/>
      <w:numFmt w:val="decimal"/>
      <w:lvlText w:val="%1."/>
      <w:lvlJc w:val="left"/>
      <w:pPr>
        <w:tabs>
          <w:tab w:val="num" w:pos="1174"/>
        </w:tabs>
        <w:ind w:left="1174" w:hanging="454"/>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3F432317"/>
    <w:multiLevelType w:val="hybridMultilevel"/>
    <w:tmpl w:val="84FE8A5C"/>
    <w:lvl w:ilvl="0" w:tplc="58307DB2">
      <w:start w:val="1"/>
      <w:numFmt w:val="bullet"/>
      <w:lvlText w:val=""/>
      <w:lvlJc w:val="left"/>
      <w:pPr>
        <w:tabs>
          <w:tab w:val="num" w:pos="1440"/>
        </w:tabs>
        <w:ind w:left="1440" w:hanging="360"/>
      </w:pPr>
      <w:rPr>
        <w:rFonts w:ascii="Wingdings" w:hAnsi="Wingding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90278F"/>
    <w:multiLevelType w:val="hybridMultilevel"/>
    <w:tmpl w:val="CDAA84BC"/>
    <w:lvl w:ilvl="0" w:tplc="041A0005">
      <w:start w:val="1"/>
      <w:numFmt w:val="bullet"/>
      <w:lvlText w:val=""/>
      <w:lvlJc w:val="left"/>
      <w:pPr>
        <w:ind w:left="1428" w:hanging="360"/>
      </w:pPr>
      <w:rPr>
        <w:rFonts w:ascii="Wingdings" w:hAnsi="Wingdings" w:hint="default"/>
      </w:rPr>
    </w:lvl>
    <w:lvl w:ilvl="1" w:tplc="041A0003">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2" w15:restartNumberingAfterBreak="0">
    <w:nsid w:val="468A67E9"/>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23" w15:restartNumberingAfterBreak="0">
    <w:nsid w:val="4E5423CD"/>
    <w:multiLevelType w:val="hybridMultilevel"/>
    <w:tmpl w:val="51FA4020"/>
    <w:lvl w:ilvl="0" w:tplc="041A0005">
      <w:start w:val="1"/>
      <w:numFmt w:val="bullet"/>
      <w:lvlText w:val=""/>
      <w:lvlJc w:val="left"/>
      <w:pPr>
        <w:ind w:left="1740" w:hanging="360"/>
      </w:pPr>
      <w:rPr>
        <w:rFonts w:ascii="Wingdings" w:hAnsi="Wingdings" w:hint="default"/>
      </w:rPr>
    </w:lvl>
    <w:lvl w:ilvl="1" w:tplc="041A0003" w:tentative="1">
      <w:start w:val="1"/>
      <w:numFmt w:val="bullet"/>
      <w:lvlText w:val="o"/>
      <w:lvlJc w:val="left"/>
      <w:pPr>
        <w:ind w:left="2460" w:hanging="360"/>
      </w:pPr>
      <w:rPr>
        <w:rFonts w:ascii="Courier New" w:hAnsi="Courier New" w:cs="Courier New" w:hint="default"/>
      </w:rPr>
    </w:lvl>
    <w:lvl w:ilvl="2" w:tplc="041A0005" w:tentative="1">
      <w:start w:val="1"/>
      <w:numFmt w:val="bullet"/>
      <w:lvlText w:val=""/>
      <w:lvlJc w:val="left"/>
      <w:pPr>
        <w:ind w:left="3180" w:hanging="360"/>
      </w:pPr>
      <w:rPr>
        <w:rFonts w:ascii="Wingdings" w:hAnsi="Wingdings" w:hint="default"/>
      </w:rPr>
    </w:lvl>
    <w:lvl w:ilvl="3" w:tplc="041A0001" w:tentative="1">
      <w:start w:val="1"/>
      <w:numFmt w:val="bullet"/>
      <w:lvlText w:val=""/>
      <w:lvlJc w:val="left"/>
      <w:pPr>
        <w:ind w:left="3900" w:hanging="360"/>
      </w:pPr>
      <w:rPr>
        <w:rFonts w:ascii="Symbol" w:hAnsi="Symbol" w:hint="default"/>
      </w:rPr>
    </w:lvl>
    <w:lvl w:ilvl="4" w:tplc="041A0003" w:tentative="1">
      <w:start w:val="1"/>
      <w:numFmt w:val="bullet"/>
      <w:lvlText w:val="o"/>
      <w:lvlJc w:val="left"/>
      <w:pPr>
        <w:ind w:left="4620" w:hanging="360"/>
      </w:pPr>
      <w:rPr>
        <w:rFonts w:ascii="Courier New" w:hAnsi="Courier New" w:cs="Courier New" w:hint="default"/>
      </w:rPr>
    </w:lvl>
    <w:lvl w:ilvl="5" w:tplc="041A0005" w:tentative="1">
      <w:start w:val="1"/>
      <w:numFmt w:val="bullet"/>
      <w:lvlText w:val=""/>
      <w:lvlJc w:val="left"/>
      <w:pPr>
        <w:ind w:left="5340" w:hanging="360"/>
      </w:pPr>
      <w:rPr>
        <w:rFonts w:ascii="Wingdings" w:hAnsi="Wingdings" w:hint="default"/>
      </w:rPr>
    </w:lvl>
    <w:lvl w:ilvl="6" w:tplc="041A0001" w:tentative="1">
      <w:start w:val="1"/>
      <w:numFmt w:val="bullet"/>
      <w:lvlText w:val=""/>
      <w:lvlJc w:val="left"/>
      <w:pPr>
        <w:ind w:left="6060" w:hanging="360"/>
      </w:pPr>
      <w:rPr>
        <w:rFonts w:ascii="Symbol" w:hAnsi="Symbol" w:hint="default"/>
      </w:rPr>
    </w:lvl>
    <w:lvl w:ilvl="7" w:tplc="041A0003" w:tentative="1">
      <w:start w:val="1"/>
      <w:numFmt w:val="bullet"/>
      <w:lvlText w:val="o"/>
      <w:lvlJc w:val="left"/>
      <w:pPr>
        <w:ind w:left="6780" w:hanging="360"/>
      </w:pPr>
      <w:rPr>
        <w:rFonts w:ascii="Courier New" w:hAnsi="Courier New" w:cs="Courier New" w:hint="default"/>
      </w:rPr>
    </w:lvl>
    <w:lvl w:ilvl="8" w:tplc="041A0005" w:tentative="1">
      <w:start w:val="1"/>
      <w:numFmt w:val="bullet"/>
      <w:lvlText w:val=""/>
      <w:lvlJc w:val="left"/>
      <w:pPr>
        <w:ind w:left="7500" w:hanging="360"/>
      </w:pPr>
      <w:rPr>
        <w:rFonts w:ascii="Wingdings" w:hAnsi="Wingdings" w:hint="default"/>
      </w:rPr>
    </w:lvl>
  </w:abstractNum>
  <w:abstractNum w:abstractNumId="24" w15:restartNumberingAfterBreak="0">
    <w:nsid w:val="4E9E547D"/>
    <w:multiLevelType w:val="hybridMultilevel"/>
    <w:tmpl w:val="DC903CDA"/>
    <w:lvl w:ilvl="0" w:tplc="C568A16A">
      <w:start w:val="1"/>
      <w:numFmt w:val="bullet"/>
      <w:pStyle w:val="Kockica"/>
      <w:lvlText w:val=""/>
      <w:lvlJc w:val="left"/>
      <w:pPr>
        <w:ind w:left="1440" w:hanging="360"/>
      </w:pPr>
      <w:rPr>
        <w:rFonts w:ascii="Wingdings" w:hAnsi="Wingdings" w:hint="default"/>
      </w:rPr>
    </w:lvl>
    <w:lvl w:ilvl="1" w:tplc="21E0FEFA">
      <w:numFmt w:val="bullet"/>
      <w:lvlText w:val="•"/>
      <w:lvlJc w:val="left"/>
      <w:pPr>
        <w:ind w:left="2160" w:hanging="360"/>
      </w:pPr>
      <w:rPr>
        <w:rFonts w:ascii="Times New Roman" w:eastAsia="Times New Roman" w:hAnsi="Times New Roman" w:cs="Times New Roman"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4F8A2D24"/>
    <w:multiLevelType w:val="hybridMultilevel"/>
    <w:tmpl w:val="D9343F34"/>
    <w:lvl w:ilvl="0" w:tplc="FFFFFFFF">
      <w:start w:val="1"/>
      <w:numFmt w:val="upperRoman"/>
      <w:lvlText w:val="%1."/>
      <w:lvlJc w:val="left"/>
      <w:pPr>
        <w:tabs>
          <w:tab w:val="num" w:pos="680"/>
        </w:tabs>
        <w:ind w:left="680" w:hanging="680"/>
      </w:p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50E474F4"/>
    <w:multiLevelType w:val="hybridMultilevel"/>
    <w:tmpl w:val="19C86596"/>
    <w:lvl w:ilvl="0" w:tplc="FFFFFFFF">
      <w:start w:val="1"/>
      <w:numFmt w:val="decimal"/>
      <w:lvlText w:val="%1."/>
      <w:lvlJc w:val="left"/>
      <w:pPr>
        <w:tabs>
          <w:tab w:val="num" w:pos="1174"/>
        </w:tabs>
        <w:ind w:left="1174" w:hanging="454"/>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52D62A34"/>
    <w:multiLevelType w:val="hybridMultilevel"/>
    <w:tmpl w:val="B120999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56E2026"/>
    <w:multiLevelType w:val="multilevel"/>
    <w:tmpl w:val="65DAF9F0"/>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29" w15:restartNumberingAfterBreak="0">
    <w:nsid w:val="56734B7D"/>
    <w:multiLevelType w:val="hybridMultilevel"/>
    <w:tmpl w:val="F20A0160"/>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585168FF"/>
    <w:multiLevelType w:val="hybridMultilevel"/>
    <w:tmpl w:val="4650024A"/>
    <w:lvl w:ilvl="0" w:tplc="041A0005">
      <w:start w:val="1"/>
      <w:numFmt w:val="bullet"/>
      <w:lvlText w:val=""/>
      <w:lvlJc w:val="left"/>
      <w:pPr>
        <w:ind w:left="1440" w:hanging="360"/>
      </w:pPr>
      <w:rPr>
        <w:rFonts w:ascii="Wingdings" w:hAnsi="Wingdings" w:hint="default"/>
      </w:rPr>
    </w:lvl>
    <w:lvl w:ilvl="1" w:tplc="8222E79A">
      <w:numFmt w:val="bullet"/>
      <w:lvlText w:val="–"/>
      <w:lvlJc w:val="left"/>
      <w:pPr>
        <w:ind w:left="2160" w:hanging="360"/>
      </w:pPr>
      <w:rPr>
        <w:rFonts w:ascii="Times New Roman" w:eastAsia="Times New Roman" w:hAnsi="Times New Roman" w:cs="Times New Roman"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63574083"/>
    <w:multiLevelType w:val="hybridMultilevel"/>
    <w:tmpl w:val="C098FA24"/>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66297011"/>
    <w:multiLevelType w:val="hybridMultilevel"/>
    <w:tmpl w:val="68DC53D6"/>
    <w:lvl w:ilvl="0" w:tplc="078E0F4E">
      <w:start w:val="1"/>
      <w:numFmt w:val="decimal"/>
      <w:lvlText w:val="%1."/>
      <w:lvlJc w:val="left"/>
      <w:pPr>
        <w:tabs>
          <w:tab w:val="num" w:pos="1174"/>
        </w:tabs>
        <w:ind w:left="1174" w:hanging="454"/>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3" w15:restartNumberingAfterBreak="0">
    <w:nsid w:val="66702EB9"/>
    <w:multiLevelType w:val="hybridMultilevel"/>
    <w:tmpl w:val="674EADDC"/>
    <w:lvl w:ilvl="0" w:tplc="AC945FEE">
      <w:start w:val="1"/>
      <w:numFmt w:val="decimal"/>
      <w:lvlText w:val="%1."/>
      <w:lvlJc w:val="left"/>
      <w:pPr>
        <w:tabs>
          <w:tab w:val="num" w:pos="1174"/>
        </w:tabs>
        <w:ind w:left="1174" w:hanging="454"/>
      </w:pPr>
    </w:lvl>
    <w:lvl w:ilvl="1" w:tplc="9B22D4E0">
      <w:start w:val="1"/>
      <w:numFmt w:val="decimal"/>
      <w:lvlText w:val="%2."/>
      <w:lvlJc w:val="left"/>
      <w:pPr>
        <w:tabs>
          <w:tab w:val="num" w:pos="1440"/>
        </w:tabs>
        <w:ind w:left="1440" w:hanging="360"/>
      </w:pPr>
    </w:lvl>
    <w:lvl w:ilvl="2" w:tplc="33EA021A">
      <w:start w:val="1"/>
      <w:numFmt w:val="decimal"/>
      <w:lvlText w:val="%3."/>
      <w:lvlJc w:val="left"/>
      <w:pPr>
        <w:tabs>
          <w:tab w:val="num" w:pos="2160"/>
        </w:tabs>
        <w:ind w:left="2160" w:hanging="360"/>
      </w:pPr>
    </w:lvl>
    <w:lvl w:ilvl="3" w:tplc="DC4852DC">
      <w:start w:val="1"/>
      <w:numFmt w:val="decimal"/>
      <w:lvlText w:val="%4."/>
      <w:lvlJc w:val="left"/>
      <w:pPr>
        <w:tabs>
          <w:tab w:val="num" w:pos="2880"/>
        </w:tabs>
        <w:ind w:left="2880" w:hanging="360"/>
      </w:pPr>
    </w:lvl>
    <w:lvl w:ilvl="4" w:tplc="447EF74E">
      <w:start w:val="1"/>
      <w:numFmt w:val="decimal"/>
      <w:lvlText w:val="%5."/>
      <w:lvlJc w:val="left"/>
      <w:pPr>
        <w:tabs>
          <w:tab w:val="num" w:pos="3600"/>
        </w:tabs>
        <w:ind w:left="3600" w:hanging="360"/>
      </w:pPr>
    </w:lvl>
    <w:lvl w:ilvl="5" w:tplc="1BB2E5E6">
      <w:start w:val="1"/>
      <w:numFmt w:val="decimal"/>
      <w:lvlText w:val="%6."/>
      <w:lvlJc w:val="left"/>
      <w:pPr>
        <w:tabs>
          <w:tab w:val="num" w:pos="4320"/>
        </w:tabs>
        <w:ind w:left="4320" w:hanging="360"/>
      </w:pPr>
    </w:lvl>
    <w:lvl w:ilvl="6" w:tplc="3240173C">
      <w:start w:val="1"/>
      <w:numFmt w:val="decimal"/>
      <w:lvlText w:val="%7."/>
      <w:lvlJc w:val="left"/>
      <w:pPr>
        <w:tabs>
          <w:tab w:val="num" w:pos="5040"/>
        </w:tabs>
        <w:ind w:left="5040" w:hanging="360"/>
      </w:pPr>
    </w:lvl>
    <w:lvl w:ilvl="7" w:tplc="BE843DF4">
      <w:start w:val="1"/>
      <w:numFmt w:val="decimal"/>
      <w:lvlText w:val="%8."/>
      <w:lvlJc w:val="left"/>
      <w:pPr>
        <w:tabs>
          <w:tab w:val="num" w:pos="5760"/>
        </w:tabs>
        <w:ind w:left="5760" w:hanging="360"/>
      </w:pPr>
    </w:lvl>
    <w:lvl w:ilvl="8" w:tplc="3BFECC18">
      <w:start w:val="1"/>
      <w:numFmt w:val="decimal"/>
      <w:lvlText w:val="%9."/>
      <w:lvlJc w:val="left"/>
      <w:pPr>
        <w:tabs>
          <w:tab w:val="num" w:pos="6480"/>
        </w:tabs>
        <w:ind w:left="6480" w:hanging="360"/>
      </w:pPr>
    </w:lvl>
  </w:abstractNum>
  <w:abstractNum w:abstractNumId="34" w15:restartNumberingAfterBreak="0">
    <w:nsid w:val="66BA35EF"/>
    <w:multiLevelType w:val="hybridMultilevel"/>
    <w:tmpl w:val="C118560A"/>
    <w:lvl w:ilvl="0" w:tplc="3DA0AA6E">
      <w:start w:val="1"/>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C3C0852"/>
    <w:multiLevelType w:val="hybridMultilevel"/>
    <w:tmpl w:val="CBBA1FB2"/>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6" w15:restartNumberingAfterBreak="0">
    <w:nsid w:val="6D226F13"/>
    <w:multiLevelType w:val="hybridMultilevel"/>
    <w:tmpl w:val="D3782E24"/>
    <w:lvl w:ilvl="0" w:tplc="0409000F">
      <w:start w:val="1"/>
      <w:numFmt w:val="decimal"/>
      <w:lvlText w:val="%1."/>
      <w:lvlJc w:val="left"/>
      <w:pPr>
        <w:tabs>
          <w:tab w:val="num" w:pos="1440"/>
        </w:tabs>
        <w:ind w:left="144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F0563F1"/>
    <w:multiLevelType w:val="hybridMultilevel"/>
    <w:tmpl w:val="674EADDC"/>
    <w:lvl w:ilvl="0" w:tplc="AC945FEE">
      <w:start w:val="1"/>
      <w:numFmt w:val="decimal"/>
      <w:lvlText w:val="%1."/>
      <w:lvlJc w:val="left"/>
      <w:pPr>
        <w:tabs>
          <w:tab w:val="num" w:pos="1174"/>
        </w:tabs>
        <w:ind w:left="1174" w:hanging="454"/>
      </w:pPr>
    </w:lvl>
    <w:lvl w:ilvl="1" w:tplc="9B22D4E0">
      <w:start w:val="1"/>
      <w:numFmt w:val="decimal"/>
      <w:lvlText w:val="%2."/>
      <w:lvlJc w:val="left"/>
      <w:pPr>
        <w:tabs>
          <w:tab w:val="num" w:pos="1440"/>
        </w:tabs>
        <w:ind w:left="1440" w:hanging="360"/>
      </w:pPr>
    </w:lvl>
    <w:lvl w:ilvl="2" w:tplc="33EA021A">
      <w:start w:val="1"/>
      <w:numFmt w:val="decimal"/>
      <w:lvlText w:val="%3."/>
      <w:lvlJc w:val="left"/>
      <w:pPr>
        <w:tabs>
          <w:tab w:val="num" w:pos="2160"/>
        </w:tabs>
        <w:ind w:left="2160" w:hanging="360"/>
      </w:pPr>
    </w:lvl>
    <w:lvl w:ilvl="3" w:tplc="DC4852DC">
      <w:start w:val="1"/>
      <w:numFmt w:val="decimal"/>
      <w:lvlText w:val="%4."/>
      <w:lvlJc w:val="left"/>
      <w:pPr>
        <w:tabs>
          <w:tab w:val="num" w:pos="2880"/>
        </w:tabs>
        <w:ind w:left="2880" w:hanging="360"/>
      </w:pPr>
    </w:lvl>
    <w:lvl w:ilvl="4" w:tplc="447EF74E">
      <w:start w:val="1"/>
      <w:numFmt w:val="decimal"/>
      <w:lvlText w:val="%5."/>
      <w:lvlJc w:val="left"/>
      <w:pPr>
        <w:tabs>
          <w:tab w:val="num" w:pos="3600"/>
        </w:tabs>
        <w:ind w:left="3600" w:hanging="360"/>
      </w:pPr>
    </w:lvl>
    <w:lvl w:ilvl="5" w:tplc="1BB2E5E6">
      <w:start w:val="1"/>
      <w:numFmt w:val="decimal"/>
      <w:lvlText w:val="%6."/>
      <w:lvlJc w:val="left"/>
      <w:pPr>
        <w:tabs>
          <w:tab w:val="num" w:pos="4320"/>
        </w:tabs>
        <w:ind w:left="4320" w:hanging="360"/>
      </w:pPr>
    </w:lvl>
    <w:lvl w:ilvl="6" w:tplc="3240173C">
      <w:start w:val="1"/>
      <w:numFmt w:val="decimal"/>
      <w:lvlText w:val="%7."/>
      <w:lvlJc w:val="left"/>
      <w:pPr>
        <w:tabs>
          <w:tab w:val="num" w:pos="5040"/>
        </w:tabs>
        <w:ind w:left="5040" w:hanging="360"/>
      </w:pPr>
    </w:lvl>
    <w:lvl w:ilvl="7" w:tplc="BE843DF4">
      <w:start w:val="1"/>
      <w:numFmt w:val="decimal"/>
      <w:lvlText w:val="%8."/>
      <w:lvlJc w:val="left"/>
      <w:pPr>
        <w:tabs>
          <w:tab w:val="num" w:pos="5760"/>
        </w:tabs>
        <w:ind w:left="5760" w:hanging="360"/>
      </w:pPr>
    </w:lvl>
    <w:lvl w:ilvl="8" w:tplc="3BFECC18">
      <w:start w:val="1"/>
      <w:numFmt w:val="decimal"/>
      <w:lvlText w:val="%9."/>
      <w:lvlJc w:val="left"/>
      <w:pPr>
        <w:tabs>
          <w:tab w:val="num" w:pos="6480"/>
        </w:tabs>
        <w:ind w:left="6480" w:hanging="360"/>
      </w:pPr>
    </w:lvl>
  </w:abstractNum>
  <w:abstractNum w:abstractNumId="38" w15:restartNumberingAfterBreak="0">
    <w:nsid w:val="79853FA9"/>
    <w:multiLevelType w:val="multilevel"/>
    <w:tmpl w:val="E870D5E8"/>
    <w:lvl w:ilvl="0">
      <w:start w:val="1"/>
      <w:numFmt w:val="decimal"/>
      <w:lvlText w:val="%1."/>
      <w:lvlJc w:val="right"/>
      <w:pPr>
        <w:tabs>
          <w:tab w:val="num" w:pos="1571"/>
        </w:tabs>
        <w:ind w:left="1571" w:hanging="360"/>
      </w:pPr>
      <w:rPr>
        <w:rFonts w:hint="default"/>
      </w:r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num w:numId="1">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36"/>
  </w:num>
  <w:num w:numId="4">
    <w:abstractNumId w:val="37"/>
  </w:num>
  <w:num w:numId="5">
    <w:abstractNumId w:val="33"/>
  </w:num>
  <w:num w:numId="6">
    <w:abstractNumId w:val="5"/>
  </w:num>
  <w:num w:numId="7">
    <w:abstractNumId w:val="25"/>
  </w:num>
  <w:num w:numId="8">
    <w:abstractNumId w:val="32"/>
  </w:num>
  <w:num w:numId="9">
    <w:abstractNumId w:val="30"/>
  </w:num>
  <w:num w:numId="10">
    <w:abstractNumId w:val="31"/>
  </w:num>
  <w:num w:numId="11">
    <w:abstractNumId w:val="29"/>
  </w:num>
  <w:num w:numId="12">
    <w:abstractNumId w:val="15"/>
  </w:num>
  <w:num w:numId="13">
    <w:abstractNumId w:val="3"/>
  </w:num>
  <w:num w:numId="14">
    <w:abstractNumId w:val="24"/>
  </w:num>
  <w:num w:numId="15">
    <w:abstractNumId w:val="38"/>
  </w:num>
  <w:num w:numId="16">
    <w:abstractNumId w:val="19"/>
  </w:num>
  <w:num w:numId="17">
    <w:abstractNumId w:val="9"/>
  </w:num>
  <w:num w:numId="18">
    <w:abstractNumId w:val="0"/>
  </w:num>
  <w:num w:numId="19">
    <w:abstractNumId w:val="11"/>
  </w:num>
  <w:num w:numId="20">
    <w:abstractNumId w:val="28"/>
  </w:num>
  <w:num w:numId="21">
    <w:abstractNumId w:val="4"/>
  </w:num>
  <w:num w:numId="22">
    <w:abstractNumId w:val="12"/>
  </w:num>
  <w:num w:numId="23">
    <w:abstractNumId w:val="22"/>
  </w:num>
  <w:num w:numId="24">
    <w:abstractNumId w:val="8"/>
  </w:num>
  <w:num w:numId="25">
    <w:abstractNumId w:val="16"/>
  </w:num>
  <w:num w:numId="26">
    <w:abstractNumId w:val="20"/>
  </w:num>
  <w:num w:numId="27">
    <w:abstractNumId w:val="1"/>
  </w:num>
  <w:num w:numId="28">
    <w:abstractNumId w:val="13"/>
  </w:num>
  <w:num w:numId="29">
    <w:abstractNumId w:val="14"/>
  </w:num>
  <w:num w:numId="30">
    <w:abstractNumId w:val="23"/>
  </w:num>
  <w:num w:numId="31">
    <w:abstractNumId w:val="27"/>
  </w:num>
  <w:num w:numId="32">
    <w:abstractNumId w:val="35"/>
  </w:num>
  <w:num w:numId="33">
    <w:abstractNumId w:val="2"/>
  </w:num>
  <w:num w:numId="34">
    <w:abstractNumId w:val="18"/>
  </w:num>
  <w:num w:numId="35">
    <w:abstractNumId w:val="34"/>
  </w:num>
  <w:num w:numId="36">
    <w:abstractNumId w:val="6"/>
  </w:num>
  <w:num w:numId="37">
    <w:abstractNumId w:val="10"/>
  </w:num>
  <w:num w:numId="38">
    <w:abstractNumId w:val="7"/>
  </w:num>
  <w:num w:numId="39">
    <w:abstractNumId w:val="17"/>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8B1"/>
    <w:rsid w:val="00006BAD"/>
    <w:rsid w:val="00034BB0"/>
    <w:rsid w:val="00035D7A"/>
    <w:rsid w:val="000440B7"/>
    <w:rsid w:val="00156782"/>
    <w:rsid w:val="00157631"/>
    <w:rsid w:val="00343D87"/>
    <w:rsid w:val="00C91BAF"/>
    <w:rsid w:val="00CD1F6C"/>
    <w:rsid w:val="00DE18B1"/>
    <w:rsid w:val="00E1001C"/>
    <w:rsid w:val="00EB6A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AAF7"/>
  <w15:chartTrackingRefBased/>
  <w15:docId w15:val="{BC9DBF56-1057-4BA5-B838-4D9911D73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qFormat/>
    <w:rsid w:val="00343D87"/>
    <w:pPr>
      <w:keepNext/>
      <w:spacing w:after="0" w:line="240" w:lineRule="auto"/>
      <w:ind w:firstLine="708"/>
      <w:jc w:val="both"/>
      <w:outlineLvl w:val="0"/>
    </w:pPr>
    <w:rPr>
      <w:rFonts w:ascii="Times New Roman" w:eastAsia="Times New Roman" w:hAnsi="Times New Roman" w:cs="Times New Roman"/>
      <w:i/>
      <w:iCs/>
      <w:sz w:val="24"/>
      <w:szCs w:val="24"/>
      <w:lang w:eastAsia="hr-HR"/>
    </w:rPr>
  </w:style>
  <w:style w:type="paragraph" w:styleId="Naslov2">
    <w:name w:val="heading 2"/>
    <w:basedOn w:val="Normal"/>
    <w:next w:val="Normal"/>
    <w:link w:val="Naslov2Char"/>
    <w:qFormat/>
    <w:rsid w:val="00343D87"/>
    <w:pPr>
      <w:keepNext/>
      <w:spacing w:after="0" w:line="240" w:lineRule="auto"/>
      <w:jc w:val="both"/>
      <w:outlineLvl w:val="1"/>
    </w:pPr>
    <w:rPr>
      <w:rFonts w:ascii="Times New Roman" w:eastAsia="Times New Roman" w:hAnsi="Times New Roman" w:cs="Times New Roman"/>
      <w:b/>
      <w:bCs/>
      <w:sz w:val="24"/>
      <w:szCs w:val="24"/>
      <w:lang w:eastAsia="hr-HR"/>
    </w:rPr>
  </w:style>
  <w:style w:type="paragraph" w:styleId="Naslov3">
    <w:name w:val="heading 3"/>
    <w:basedOn w:val="Normal"/>
    <w:next w:val="Normal"/>
    <w:link w:val="Naslov3Char"/>
    <w:qFormat/>
    <w:rsid w:val="00343D87"/>
    <w:pPr>
      <w:keepNext/>
      <w:spacing w:after="0" w:line="240" w:lineRule="auto"/>
      <w:ind w:firstLine="708"/>
      <w:jc w:val="both"/>
      <w:outlineLvl w:val="2"/>
    </w:pPr>
    <w:rPr>
      <w:rFonts w:ascii="Times New Roman" w:eastAsia="Times New Roman" w:hAnsi="Times New Roman" w:cs="Times New Roman"/>
      <w:b/>
      <w:bCs/>
      <w:sz w:val="24"/>
      <w:szCs w:val="24"/>
      <w:lang w:eastAsia="hr-HR"/>
    </w:rPr>
  </w:style>
  <w:style w:type="paragraph" w:styleId="Naslov4">
    <w:name w:val="heading 4"/>
    <w:basedOn w:val="Normal"/>
    <w:next w:val="Normal"/>
    <w:link w:val="Naslov4Char"/>
    <w:qFormat/>
    <w:rsid w:val="00343D87"/>
    <w:pPr>
      <w:keepNext/>
      <w:spacing w:after="0" w:line="240" w:lineRule="auto"/>
      <w:outlineLvl w:val="3"/>
    </w:pPr>
    <w:rPr>
      <w:rFonts w:ascii="Times New Roman" w:eastAsia="Times New Roman" w:hAnsi="Times New Roman" w:cs="Times New Roman"/>
      <w:b/>
      <w:bCs/>
      <w:color w:val="FF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43D87"/>
    <w:rPr>
      <w:rFonts w:ascii="Times New Roman" w:eastAsia="Times New Roman" w:hAnsi="Times New Roman" w:cs="Times New Roman"/>
      <w:i/>
      <w:iCs/>
      <w:sz w:val="24"/>
      <w:szCs w:val="24"/>
      <w:lang w:eastAsia="hr-HR"/>
    </w:rPr>
  </w:style>
  <w:style w:type="character" w:customStyle="1" w:styleId="Naslov2Char">
    <w:name w:val="Naslov 2 Char"/>
    <w:basedOn w:val="Zadanifontodlomka"/>
    <w:link w:val="Naslov2"/>
    <w:rsid w:val="00343D87"/>
    <w:rPr>
      <w:rFonts w:ascii="Times New Roman" w:eastAsia="Times New Roman" w:hAnsi="Times New Roman" w:cs="Times New Roman"/>
      <w:b/>
      <w:bCs/>
      <w:sz w:val="24"/>
      <w:szCs w:val="24"/>
      <w:lang w:eastAsia="hr-HR"/>
    </w:rPr>
  </w:style>
  <w:style w:type="character" w:customStyle="1" w:styleId="Naslov3Char">
    <w:name w:val="Naslov 3 Char"/>
    <w:basedOn w:val="Zadanifontodlomka"/>
    <w:link w:val="Naslov3"/>
    <w:rsid w:val="00343D87"/>
    <w:rPr>
      <w:rFonts w:ascii="Times New Roman" w:eastAsia="Times New Roman" w:hAnsi="Times New Roman" w:cs="Times New Roman"/>
      <w:b/>
      <w:bCs/>
      <w:sz w:val="24"/>
      <w:szCs w:val="24"/>
      <w:lang w:eastAsia="hr-HR"/>
    </w:rPr>
  </w:style>
  <w:style w:type="character" w:customStyle="1" w:styleId="Naslov4Char">
    <w:name w:val="Naslov 4 Char"/>
    <w:basedOn w:val="Zadanifontodlomka"/>
    <w:link w:val="Naslov4"/>
    <w:rsid w:val="00343D87"/>
    <w:rPr>
      <w:rFonts w:ascii="Times New Roman" w:eastAsia="Times New Roman" w:hAnsi="Times New Roman" w:cs="Times New Roman"/>
      <w:b/>
      <w:bCs/>
      <w:color w:val="FF0000"/>
      <w:sz w:val="24"/>
      <w:szCs w:val="24"/>
      <w:lang w:eastAsia="hr-HR"/>
    </w:rPr>
  </w:style>
  <w:style w:type="numbering" w:customStyle="1" w:styleId="Bezpopisa1">
    <w:name w:val="Bez popisa1"/>
    <w:next w:val="Bezpopisa"/>
    <w:uiPriority w:val="99"/>
    <w:semiHidden/>
    <w:unhideWhenUsed/>
    <w:rsid w:val="00343D87"/>
  </w:style>
  <w:style w:type="paragraph" w:styleId="Tijeloteksta">
    <w:name w:val="Body Text"/>
    <w:basedOn w:val="Normal"/>
    <w:link w:val="TijelotekstaChar"/>
    <w:rsid w:val="00343D87"/>
    <w:pPr>
      <w:spacing w:after="0" w:line="240" w:lineRule="auto"/>
      <w:jc w:val="both"/>
    </w:pPr>
    <w:rPr>
      <w:rFonts w:ascii="Times New Roman" w:eastAsia="Times New Roman" w:hAnsi="Times New Roman" w:cs="Times New Roman"/>
      <w:sz w:val="24"/>
      <w:szCs w:val="24"/>
      <w:lang w:val="x-none" w:eastAsia="x-none"/>
    </w:rPr>
  </w:style>
  <w:style w:type="character" w:customStyle="1" w:styleId="TijelotekstaChar">
    <w:name w:val="Tijelo teksta Char"/>
    <w:basedOn w:val="Zadanifontodlomka"/>
    <w:link w:val="Tijeloteksta"/>
    <w:rsid w:val="00343D87"/>
    <w:rPr>
      <w:rFonts w:ascii="Times New Roman" w:eastAsia="Times New Roman" w:hAnsi="Times New Roman" w:cs="Times New Roman"/>
      <w:sz w:val="24"/>
      <w:szCs w:val="24"/>
      <w:lang w:val="x-none" w:eastAsia="x-none"/>
    </w:rPr>
  </w:style>
  <w:style w:type="paragraph" w:styleId="Tekstfusnote">
    <w:name w:val="footnote text"/>
    <w:basedOn w:val="Normal"/>
    <w:link w:val="TekstfusnoteChar"/>
    <w:semiHidden/>
    <w:rsid w:val="00343D87"/>
    <w:pPr>
      <w:spacing w:after="0" w:line="240" w:lineRule="auto"/>
    </w:pPr>
    <w:rPr>
      <w:rFonts w:ascii="Times New Roman" w:eastAsia="Times New Roman" w:hAnsi="Times New Roman" w:cs="Times New Roman"/>
      <w:sz w:val="20"/>
      <w:szCs w:val="20"/>
      <w:lang w:eastAsia="hr-HR"/>
    </w:rPr>
  </w:style>
  <w:style w:type="character" w:customStyle="1" w:styleId="TekstfusnoteChar">
    <w:name w:val="Tekst fusnote Char"/>
    <w:basedOn w:val="Zadanifontodlomka"/>
    <w:link w:val="Tekstfusnote"/>
    <w:semiHidden/>
    <w:rsid w:val="00343D87"/>
    <w:rPr>
      <w:rFonts w:ascii="Times New Roman" w:eastAsia="Times New Roman" w:hAnsi="Times New Roman" w:cs="Times New Roman"/>
      <w:sz w:val="20"/>
      <w:szCs w:val="20"/>
      <w:lang w:eastAsia="hr-HR"/>
    </w:rPr>
  </w:style>
  <w:style w:type="character" w:styleId="Referencafusnote">
    <w:name w:val="footnote reference"/>
    <w:semiHidden/>
    <w:rsid w:val="00343D87"/>
    <w:rPr>
      <w:vertAlign w:val="superscript"/>
    </w:rPr>
  </w:style>
  <w:style w:type="paragraph" w:styleId="Uvuenotijeloteksta">
    <w:name w:val="Body Text Indent"/>
    <w:basedOn w:val="Normal"/>
    <w:link w:val="UvuenotijelotekstaChar"/>
    <w:semiHidden/>
    <w:rsid w:val="00343D87"/>
    <w:pPr>
      <w:spacing w:after="0" w:line="240" w:lineRule="auto"/>
      <w:ind w:firstLine="708"/>
      <w:jc w:val="both"/>
    </w:pPr>
    <w:rPr>
      <w:rFonts w:ascii="Times New Roman" w:eastAsia="Times New Roman" w:hAnsi="Times New Roman" w:cs="Times New Roman"/>
      <w:sz w:val="24"/>
      <w:szCs w:val="24"/>
      <w:lang w:eastAsia="hr-HR"/>
    </w:rPr>
  </w:style>
  <w:style w:type="character" w:customStyle="1" w:styleId="UvuenotijelotekstaChar">
    <w:name w:val="Uvučeno tijelo teksta Char"/>
    <w:basedOn w:val="Zadanifontodlomka"/>
    <w:link w:val="Uvuenotijeloteksta"/>
    <w:semiHidden/>
    <w:rsid w:val="00343D87"/>
    <w:rPr>
      <w:rFonts w:ascii="Times New Roman" w:eastAsia="Times New Roman" w:hAnsi="Times New Roman" w:cs="Times New Roman"/>
      <w:sz w:val="24"/>
      <w:szCs w:val="24"/>
      <w:lang w:eastAsia="hr-HR"/>
    </w:rPr>
  </w:style>
  <w:style w:type="paragraph" w:styleId="Tijeloteksta-uvlaka2">
    <w:name w:val="Body Text Indent 2"/>
    <w:aliases w:val="  uvlaka 2"/>
    <w:basedOn w:val="Normal"/>
    <w:link w:val="Tijeloteksta-uvlaka2Char"/>
    <w:semiHidden/>
    <w:rsid w:val="00343D87"/>
    <w:pPr>
      <w:spacing w:after="0" w:line="240" w:lineRule="auto"/>
      <w:ind w:firstLine="708"/>
      <w:jc w:val="both"/>
    </w:pPr>
    <w:rPr>
      <w:rFonts w:ascii="Times New Roman" w:eastAsia="Times New Roman" w:hAnsi="Times New Roman" w:cs="Times New Roman"/>
      <w:i/>
      <w:iCs/>
      <w:sz w:val="24"/>
      <w:szCs w:val="24"/>
      <w:lang w:eastAsia="hr-HR"/>
    </w:rPr>
  </w:style>
  <w:style w:type="character" w:customStyle="1" w:styleId="Tijeloteksta-uvlaka2Char">
    <w:name w:val="Tijelo teksta - uvlaka 2 Char"/>
    <w:aliases w:val="  uvlaka 2 Char"/>
    <w:basedOn w:val="Zadanifontodlomka"/>
    <w:link w:val="Tijeloteksta-uvlaka2"/>
    <w:semiHidden/>
    <w:rsid w:val="00343D87"/>
    <w:rPr>
      <w:rFonts w:ascii="Times New Roman" w:eastAsia="Times New Roman" w:hAnsi="Times New Roman" w:cs="Times New Roman"/>
      <w:i/>
      <w:iCs/>
      <w:sz w:val="24"/>
      <w:szCs w:val="24"/>
      <w:lang w:eastAsia="hr-HR"/>
    </w:rPr>
  </w:style>
  <w:style w:type="paragraph" w:styleId="StandardWeb">
    <w:name w:val="Normal (Web)"/>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semiHidden/>
    <w:rsid w:val="00343D87"/>
    <w:pPr>
      <w:spacing w:after="0" w:line="240" w:lineRule="auto"/>
    </w:pPr>
    <w:rPr>
      <w:rFonts w:ascii="Times New Roman" w:eastAsia="Times New Roman" w:hAnsi="Times New Roman" w:cs="Times New Roman"/>
      <w:color w:val="FF0000"/>
      <w:sz w:val="24"/>
      <w:szCs w:val="24"/>
      <w:lang w:val="x-none" w:eastAsia="x-none"/>
    </w:rPr>
  </w:style>
  <w:style w:type="character" w:customStyle="1" w:styleId="Tijeloteksta2Char">
    <w:name w:val="Tijelo teksta 2 Char"/>
    <w:basedOn w:val="Zadanifontodlomka"/>
    <w:link w:val="Tijeloteksta2"/>
    <w:semiHidden/>
    <w:rsid w:val="00343D87"/>
    <w:rPr>
      <w:rFonts w:ascii="Times New Roman" w:eastAsia="Times New Roman" w:hAnsi="Times New Roman" w:cs="Times New Roman"/>
      <w:color w:val="FF0000"/>
      <w:sz w:val="24"/>
      <w:szCs w:val="24"/>
      <w:lang w:val="x-none" w:eastAsia="x-none"/>
    </w:rPr>
  </w:style>
  <w:style w:type="paragraph" w:styleId="Tekstbalonia">
    <w:name w:val="Balloon Text"/>
    <w:basedOn w:val="Normal"/>
    <w:link w:val="TekstbaloniaChar"/>
    <w:semiHidden/>
    <w:rsid w:val="00343D87"/>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semiHidden/>
    <w:rsid w:val="00343D87"/>
    <w:rPr>
      <w:rFonts w:ascii="Tahoma" w:eastAsia="Times New Roman" w:hAnsi="Tahoma" w:cs="Tahoma"/>
      <w:sz w:val="16"/>
      <w:szCs w:val="16"/>
      <w:lang w:eastAsia="hr-HR"/>
    </w:rPr>
  </w:style>
  <w:style w:type="paragraph" w:styleId="Zaglavlje">
    <w:name w:val="header"/>
    <w:basedOn w:val="Normal"/>
    <w:link w:val="ZaglavljeChar"/>
    <w:semiHidden/>
    <w:rsid w:val="00343D87"/>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semiHidden/>
    <w:rsid w:val="00343D87"/>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343D87"/>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343D87"/>
    <w:rPr>
      <w:rFonts w:ascii="Times New Roman" w:eastAsia="Times New Roman" w:hAnsi="Times New Roman" w:cs="Times New Roman"/>
      <w:sz w:val="24"/>
      <w:szCs w:val="24"/>
      <w:lang w:eastAsia="hr-HR"/>
    </w:rPr>
  </w:style>
  <w:style w:type="character" w:styleId="Brojstranice">
    <w:name w:val="page number"/>
    <w:basedOn w:val="Zadanifontodlomka"/>
    <w:semiHidden/>
    <w:rsid w:val="00343D87"/>
  </w:style>
  <w:style w:type="character" w:customStyle="1" w:styleId="BodyTextChar">
    <w:name w:val="Body Text Char"/>
    <w:rsid w:val="00343D87"/>
    <w:rPr>
      <w:sz w:val="24"/>
      <w:szCs w:val="24"/>
    </w:rPr>
  </w:style>
  <w:style w:type="paragraph" w:styleId="Odlomakpopisa">
    <w:name w:val="List Paragraph"/>
    <w:basedOn w:val="Normal"/>
    <w:uiPriority w:val="34"/>
    <w:qFormat/>
    <w:rsid w:val="00343D87"/>
    <w:pPr>
      <w:spacing w:after="0" w:line="240" w:lineRule="auto"/>
      <w:ind w:left="708"/>
    </w:pPr>
    <w:rPr>
      <w:rFonts w:ascii="Times New Roman" w:eastAsia="Times New Roman" w:hAnsi="Times New Roman" w:cs="Times New Roman"/>
      <w:sz w:val="24"/>
      <w:szCs w:val="24"/>
      <w:lang w:eastAsia="hr-HR"/>
    </w:rPr>
  </w:style>
  <w:style w:type="paragraph" w:customStyle="1" w:styleId="t-12-9-fett-s">
    <w:name w:val="t-12-9-fett-s"/>
    <w:basedOn w:val="Normal"/>
    <w:rsid w:val="00343D87"/>
    <w:pPr>
      <w:spacing w:before="100" w:beforeAutospacing="1" w:after="100" w:afterAutospacing="1" w:line="240" w:lineRule="auto"/>
      <w:jc w:val="center"/>
    </w:pPr>
    <w:rPr>
      <w:rFonts w:ascii="Times New Roman" w:eastAsia="Times New Roman" w:hAnsi="Times New Roman" w:cs="Times New Roman"/>
      <w:b/>
      <w:bCs/>
      <w:sz w:val="28"/>
      <w:szCs w:val="28"/>
      <w:lang w:eastAsia="hr-HR"/>
    </w:rPr>
  </w:style>
  <w:style w:type="character" w:styleId="Naglaeno">
    <w:name w:val="Strong"/>
    <w:qFormat/>
    <w:rsid w:val="00343D87"/>
    <w:rPr>
      <w:b/>
      <w:bCs/>
    </w:rPr>
  </w:style>
  <w:style w:type="paragraph" w:customStyle="1" w:styleId="t-9-8">
    <w:name w:val="t-9-8"/>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Referencakomentara">
    <w:name w:val="annotation reference"/>
    <w:uiPriority w:val="99"/>
    <w:semiHidden/>
    <w:unhideWhenUsed/>
    <w:rsid w:val="00343D87"/>
    <w:rPr>
      <w:sz w:val="16"/>
      <w:szCs w:val="16"/>
    </w:rPr>
  </w:style>
  <w:style w:type="paragraph" w:styleId="Tekstkomentara">
    <w:name w:val="annotation text"/>
    <w:basedOn w:val="Normal"/>
    <w:link w:val="TekstkomentaraChar"/>
    <w:uiPriority w:val="99"/>
    <w:semiHidden/>
    <w:unhideWhenUsed/>
    <w:rsid w:val="00343D87"/>
    <w:pPr>
      <w:spacing w:after="0" w:line="240" w:lineRule="auto"/>
    </w:pPr>
    <w:rPr>
      <w:rFonts w:ascii="Times New Roman" w:eastAsia="Times New Roman" w:hAnsi="Times New Roman" w:cs="Times New Roman"/>
      <w:sz w:val="20"/>
      <w:szCs w:val="20"/>
      <w:lang w:eastAsia="hr-HR"/>
    </w:rPr>
  </w:style>
  <w:style w:type="character" w:customStyle="1" w:styleId="TekstkomentaraChar">
    <w:name w:val="Tekst komentara Char"/>
    <w:basedOn w:val="Zadanifontodlomka"/>
    <w:link w:val="Tekstkomentara"/>
    <w:uiPriority w:val="99"/>
    <w:semiHidden/>
    <w:rsid w:val="00343D87"/>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343D87"/>
    <w:rPr>
      <w:b/>
      <w:bCs/>
    </w:rPr>
  </w:style>
  <w:style w:type="character" w:customStyle="1" w:styleId="PredmetkomentaraChar">
    <w:name w:val="Predmet komentara Char"/>
    <w:basedOn w:val="TekstkomentaraChar"/>
    <w:link w:val="Predmetkomentara"/>
    <w:uiPriority w:val="99"/>
    <w:semiHidden/>
    <w:rsid w:val="00343D87"/>
    <w:rPr>
      <w:rFonts w:ascii="Times New Roman" w:eastAsia="Times New Roman" w:hAnsi="Times New Roman" w:cs="Times New Roman"/>
      <w:b/>
      <w:bCs/>
      <w:sz w:val="20"/>
      <w:szCs w:val="20"/>
      <w:lang w:eastAsia="hr-HR"/>
    </w:rPr>
  </w:style>
  <w:style w:type="paragraph" w:customStyle="1" w:styleId="box457683">
    <w:name w:val="box_457683"/>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7684">
    <w:name w:val="box_457684"/>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6505">
    <w:name w:val="box_456505"/>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Kockica">
    <w:name w:val="Kockica"/>
    <w:basedOn w:val="Tijeloteksta"/>
    <w:link w:val="KockicaChar"/>
    <w:rsid w:val="00343D87"/>
    <w:pPr>
      <w:numPr>
        <w:numId w:val="14"/>
      </w:numPr>
      <w:ind w:left="1418" w:hanging="338"/>
    </w:pPr>
    <w:rPr>
      <w:rFonts w:ascii="Arial" w:hAnsi="Arial" w:cs="Arial"/>
      <w:color w:val="000000"/>
    </w:rPr>
  </w:style>
  <w:style w:type="paragraph" w:customStyle="1" w:styleId="Kockicanova">
    <w:name w:val="Kockica nova"/>
    <w:basedOn w:val="Tijeloteksta"/>
    <w:link w:val="KockicanovaChar"/>
    <w:qFormat/>
    <w:rsid w:val="00343D87"/>
    <w:pPr>
      <w:numPr>
        <w:numId w:val="13"/>
      </w:numPr>
      <w:ind w:left="1418" w:hanging="284"/>
    </w:pPr>
    <w:rPr>
      <w:rFonts w:ascii="Arial" w:hAnsi="Arial" w:cs="Arial"/>
      <w:color w:val="000000"/>
    </w:rPr>
  </w:style>
  <w:style w:type="character" w:customStyle="1" w:styleId="KockicaChar">
    <w:name w:val="Kockica Char"/>
    <w:link w:val="Kockica"/>
    <w:rsid w:val="00343D87"/>
    <w:rPr>
      <w:rFonts w:ascii="Arial" w:eastAsia="Times New Roman" w:hAnsi="Arial" w:cs="Arial"/>
      <w:color w:val="000000"/>
      <w:sz w:val="24"/>
      <w:szCs w:val="24"/>
      <w:lang w:val="x-none" w:eastAsia="x-none"/>
    </w:rPr>
  </w:style>
  <w:style w:type="character" w:styleId="Istaknuto">
    <w:name w:val="Emphasis"/>
    <w:uiPriority w:val="20"/>
    <w:qFormat/>
    <w:rsid w:val="00343D87"/>
    <w:rPr>
      <w:i/>
      <w:iCs/>
    </w:rPr>
  </w:style>
  <w:style w:type="character" w:customStyle="1" w:styleId="KockicanovaChar">
    <w:name w:val="Kockica nova Char"/>
    <w:link w:val="Kockicanova"/>
    <w:rsid w:val="00343D87"/>
    <w:rPr>
      <w:rFonts w:ascii="Arial" w:eastAsia="Times New Roman" w:hAnsi="Arial" w:cs="Arial"/>
      <w:color w:val="000000"/>
      <w:sz w:val="24"/>
      <w:szCs w:val="24"/>
      <w:lang w:val="x-none" w:eastAsia="x-none"/>
    </w:rPr>
  </w:style>
  <w:style w:type="paragraph" w:customStyle="1" w:styleId="m1566681851543379703gmail-msobodytext">
    <w:name w:val="m_1566681851543379703gmail-msobodytext"/>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3029">
    <w:name w:val="box_473029"/>
    <w:basedOn w:val="Normal"/>
    <w:rsid w:val="00343D8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ormal1">
    <w:name w:val="Normal1"/>
    <w:rsid w:val="00343D87"/>
    <w:pPr>
      <w:spacing w:after="0" w:line="240" w:lineRule="auto"/>
    </w:pPr>
    <w:rPr>
      <w:rFonts w:ascii="Times New Roman" w:eastAsia="Times New Roman" w:hAnsi="Times New Roman" w:cs="Times New Roman"/>
      <w:color w:val="000000"/>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11913</Words>
  <Characters>67909</Characters>
  <Application>Microsoft Office Word</Application>
  <DocSecurity>0</DocSecurity>
  <Lines>565</Lines>
  <Paragraphs>159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 Živkovic</dc:creator>
  <cp:keywords/>
  <dc:description/>
  <cp:lastModifiedBy>Vedran Živkovic</cp:lastModifiedBy>
  <cp:revision>7</cp:revision>
  <dcterms:created xsi:type="dcterms:W3CDTF">2025-11-28T18:20:00Z</dcterms:created>
  <dcterms:modified xsi:type="dcterms:W3CDTF">2025-11-28T19:21:00Z</dcterms:modified>
</cp:coreProperties>
</file>